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9BCE" w14:textId="77777777" w:rsidR="00CD4B98" w:rsidRDefault="00CD4B98" w:rsidP="00CD4B98">
      <w:pPr>
        <w:jc w:val="both"/>
        <w:rPr>
          <w:b/>
          <w:bCs/>
          <w:sz w:val="40"/>
          <w:szCs w:val="40"/>
        </w:rPr>
      </w:pPr>
      <w:r w:rsidRPr="00CD4B98">
        <w:rPr>
          <w:b/>
          <w:bCs/>
          <w:sz w:val="40"/>
          <w:szCs w:val="40"/>
        </w:rPr>
        <w:t xml:space="preserve">Eliminujemy milion czynności, </w:t>
      </w:r>
    </w:p>
    <w:p w14:paraId="0D48DB16" w14:textId="22DACCED" w:rsidR="00CD4B98" w:rsidRDefault="00CD4B98" w:rsidP="00CD4B98">
      <w:pPr>
        <w:jc w:val="both"/>
        <w:rPr>
          <w:b/>
          <w:bCs/>
          <w:sz w:val="40"/>
          <w:szCs w:val="40"/>
        </w:rPr>
      </w:pPr>
      <w:r w:rsidRPr="00CD4B98">
        <w:rPr>
          <w:b/>
          <w:bCs/>
          <w:sz w:val="40"/>
          <w:szCs w:val="40"/>
        </w:rPr>
        <w:t>oszczędzamy czas i pieniądz</w:t>
      </w:r>
      <w:r w:rsidR="00DD7BA0">
        <w:rPr>
          <w:b/>
          <w:bCs/>
          <w:sz w:val="40"/>
          <w:szCs w:val="40"/>
        </w:rPr>
        <w:t>e</w:t>
      </w:r>
      <w:r w:rsidRPr="00CD4B98">
        <w:rPr>
          <w:b/>
          <w:bCs/>
          <w:sz w:val="40"/>
          <w:szCs w:val="40"/>
        </w:rPr>
        <w:t>!</w:t>
      </w:r>
    </w:p>
    <w:p w14:paraId="0BE8741B" w14:textId="32E307AF" w:rsidR="00CD4B98" w:rsidRPr="00CD4B98" w:rsidRDefault="00EA0376" w:rsidP="00CD4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CD4B98">
        <w:rPr>
          <w:b/>
          <w:bCs/>
          <w:sz w:val="28"/>
          <w:szCs w:val="28"/>
        </w:rPr>
        <w:t>ozm</w:t>
      </w:r>
      <w:r>
        <w:rPr>
          <w:b/>
          <w:bCs/>
          <w:sz w:val="28"/>
          <w:szCs w:val="28"/>
        </w:rPr>
        <w:t>ow</w:t>
      </w:r>
      <w:r w:rsidR="00CD4B98">
        <w:rPr>
          <w:b/>
          <w:bCs/>
          <w:sz w:val="28"/>
          <w:szCs w:val="28"/>
        </w:rPr>
        <w:t xml:space="preserve">a </w:t>
      </w:r>
      <w:r w:rsidR="00CD4B98" w:rsidRPr="00CD4B98">
        <w:rPr>
          <w:b/>
          <w:bCs/>
          <w:sz w:val="28"/>
          <w:szCs w:val="28"/>
        </w:rPr>
        <w:t>z Andrzejem Zelkiem, prezese</w:t>
      </w:r>
      <w:r w:rsidR="00763F50">
        <w:rPr>
          <w:b/>
          <w:bCs/>
          <w:sz w:val="28"/>
          <w:szCs w:val="28"/>
        </w:rPr>
        <w:t>m Polskiego PCS, wprowadzającym</w:t>
      </w:r>
      <w:r w:rsidR="00CD4B98" w:rsidRPr="00CD4B98">
        <w:rPr>
          <w:b/>
          <w:bCs/>
          <w:sz w:val="28"/>
          <w:szCs w:val="28"/>
        </w:rPr>
        <w:t xml:space="preserve"> pilotażowy program automatyzacji odpraw kontenerów w polskich terminalach.</w:t>
      </w:r>
    </w:p>
    <w:p w14:paraId="3E8B614E" w14:textId="205DE1F7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t>Komu służyć ma Polski PCS?</w:t>
      </w:r>
    </w:p>
    <w:p w14:paraId="0420C8FA" w14:textId="1D6F1BF3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>- Jesteśmy spółką powołaną przez najważniejsze polskie porty: Szczecin i Świnoujście, Gdańsk i Gdynia. Naszą rolą jest integrowanie systemów cyfrowych, by usprawniać obsługę ładunków w portach. Rozwiązania Port Community System funkcjonują w większości portów na świecie. Po to właśnie, by dygitalizować procesy transportow</w:t>
      </w:r>
      <w:r w:rsidR="00F73BD2">
        <w:rPr>
          <w:sz w:val="28"/>
          <w:szCs w:val="28"/>
        </w:rPr>
        <w:t>e</w:t>
      </w:r>
      <w:r w:rsidRPr="00CD4B98">
        <w:rPr>
          <w:sz w:val="28"/>
          <w:szCs w:val="28"/>
        </w:rPr>
        <w:t xml:space="preserve">. PCS </w:t>
      </w:r>
      <w:r w:rsidR="00F73BD2">
        <w:rPr>
          <w:sz w:val="28"/>
          <w:szCs w:val="28"/>
        </w:rPr>
        <w:t>ma na celu digitalizację</w:t>
      </w:r>
      <w:r w:rsidRPr="00CD4B98">
        <w:rPr>
          <w:sz w:val="28"/>
          <w:szCs w:val="28"/>
        </w:rPr>
        <w:t xml:space="preserve"> t</w:t>
      </w:r>
      <w:r w:rsidR="00F73BD2">
        <w:rPr>
          <w:sz w:val="28"/>
          <w:szCs w:val="28"/>
        </w:rPr>
        <w:t>ych</w:t>
      </w:r>
      <w:r w:rsidRPr="00CD4B98">
        <w:rPr>
          <w:sz w:val="28"/>
          <w:szCs w:val="28"/>
        </w:rPr>
        <w:t xml:space="preserve"> działa</w:t>
      </w:r>
      <w:r w:rsidR="00F73BD2">
        <w:rPr>
          <w:sz w:val="28"/>
          <w:szCs w:val="28"/>
        </w:rPr>
        <w:t>ń</w:t>
      </w:r>
      <w:r w:rsidRPr="00CD4B98">
        <w:rPr>
          <w:sz w:val="28"/>
          <w:szCs w:val="28"/>
        </w:rPr>
        <w:t>, które wymaga</w:t>
      </w:r>
      <w:r w:rsidR="00F73BD2">
        <w:rPr>
          <w:sz w:val="28"/>
          <w:szCs w:val="28"/>
        </w:rPr>
        <w:t>ją</w:t>
      </w:r>
      <w:r w:rsidRPr="00CD4B98">
        <w:rPr>
          <w:sz w:val="28"/>
          <w:szCs w:val="28"/>
        </w:rPr>
        <w:t xml:space="preserve"> papieru, maili, zaangażowania wielu osób, podmiotów, urzędów. </w:t>
      </w:r>
      <w:r w:rsidR="00F73BD2">
        <w:rPr>
          <w:sz w:val="28"/>
          <w:szCs w:val="28"/>
        </w:rPr>
        <w:t>S</w:t>
      </w:r>
      <w:r w:rsidRPr="00CD4B98">
        <w:rPr>
          <w:sz w:val="28"/>
          <w:szCs w:val="28"/>
        </w:rPr>
        <w:t xml:space="preserve">ystem </w:t>
      </w:r>
      <w:r w:rsidR="00030CB5">
        <w:rPr>
          <w:sz w:val="28"/>
          <w:szCs w:val="28"/>
        </w:rPr>
        <w:t>wiele</w:t>
      </w:r>
      <w:r w:rsidRPr="00CD4B98">
        <w:rPr>
          <w:sz w:val="28"/>
          <w:szCs w:val="28"/>
        </w:rPr>
        <w:t xml:space="preserve"> tych czynności wyeliminuje, oszczędzi czas wszystkich uczestników tych procesów w portach, a tym samym oszczędzi </w:t>
      </w:r>
      <w:r w:rsidR="00030CB5">
        <w:rPr>
          <w:sz w:val="28"/>
          <w:szCs w:val="28"/>
        </w:rPr>
        <w:t>koszty przedsiębiorców</w:t>
      </w:r>
      <w:r w:rsidRPr="00CD4B98">
        <w:rPr>
          <w:sz w:val="28"/>
          <w:szCs w:val="28"/>
        </w:rPr>
        <w:t xml:space="preserve">. </w:t>
      </w:r>
    </w:p>
    <w:p w14:paraId="78CAD7EA" w14:textId="54D763B7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Głównymi użytkownikami będą więc </w:t>
      </w:r>
      <w:r w:rsidR="00030CB5" w:rsidRPr="00CD4B98">
        <w:rPr>
          <w:sz w:val="28"/>
          <w:szCs w:val="28"/>
        </w:rPr>
        <w:t>firmy, które funkcjonują</w:t>
      </w:r>
      <w:r w:rsidR="00030CB5">
        <w:rPr>
          <w:sz w:val="28"/>
          <w:szCs w:val="28"/>
        </w:rPr>
        <w:t xml:space="preserve"> w obrocie towaru w portach</w:t>
      </w:r>
      <w:r w:rsidRPr="00CD4B98">
        <w:rPr>
          <w:sz w:val="28"/>
          <w:szCs w:val="28"/>
        </w:rPr>
        <w:t xml:space="preserve">, </w:t>
      </w:r>
      <w:r w:rsidR="00F73BD2">
        <w:rPr>
          <w:sz w:val="28"/>
          <w:szCs w:val="28"/>
        </w:rPr>
        <w:t xml:space="preserve">który </w:t>
      </w:r>
      <w:r w:rsidRPr="00CD4B98">
        <w:rPr>
          <w:sz w:val="28"/>
          <w:szCs w:val="28"/>
        </w:rPr>
        <w:t xml:space="preserve">jest importowany i eksportowany. W przypadku statku mamy m.in. maklerów </w:t>
      </w:r>
      <w:r w:rsidR="00030CB5">
        <w:rPr>
          <w:sz w:val="28"/>
          <w:szCs w:val="28"/>
        </w:rPr>
        <w:t>okrętowych</w:t>
      </w:r>
      <w:r w:rsidRPr="00CD4B98">
        <w:rPr>
          <w:sz w:val="28"/>
          <w:szCs w:val="28"/>
        </w:rPr>
        <w:t xml:space="preserve">, pilotów, a od strony lądu mamy terminale kontenerowe, ale też masowe, drobnicowe, agencje, urzędy... </w:t>
      </w:r>
    </w:p>
    <w:p w14:paraId="18CA1596" w14:textId="52EF0871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t xml:space="preserve">- </w:t>
      </w:r>
      <w:r w:rsidR="00CD4B98" w:rsidRPr="00CD4B98">
        <w:rPr>
          <w:b/>
          <w:bCs/>
          <w:sz w:val="28"/>
          <w:szCs w:val="28"/>
        </w:rPr>
        <w:t>Świat korzysta już z podobnych rozwiązań</w:t>
      </w:r>
      <w:r w:rsidRPr="00CD4B98">
        <w:rPr>
          <w:b/>
          <w:bCs/>
          <w:sz w:val="28"/>
          <w:szCs w:val="28"/>
        </w:rPr>
        <w:t>…</w:t>
      </w:r>
    </w:p>
    <w:p w14:paraId="1BAACC6C" w14:textId="0DD29316" w:rsidR="00DB757A" w:rsidRPr="00CD4B98" w:rsidRDefault="00DB757A" w:rsidP="00F73BD2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Duże porty, jak Rotterdam czy Singapur, skróciły procedury logistyczne od kilku dni do kilku godzin, a nawet </w:t>
      </w:r>
      <w:r w:rsidR="00030CB5">
        <w:rPr>
          <w:sz w:val="28"/>
          <w:szCs w:val="28"/>
        </w:rPr>
        <w:t xml:space="preserve">w niektórych przypadkach </w:t>
      </w:r>
      <w:r w:rsidRPr="00CD4B98">
        <w:rPr>
          <w:sz w:val="28"/>
          <w:szCs w:val="28"/>
        </w:rPr>
        <w:t xml:space="preserve">do godziny. </w:t>
      </w:r>
      <w:r w:rsidR="00030CB5">
        <w:rPr>
          <w:sz w:val="28"/>
          <w:szCs w:val="28"/>
        </w:rPr>
        <w:t xml:space="preserve">Polski PCS </w:t>
      </w:r>
      <w:r w:rsidRPr="00CD4B98">
        <w:rPr>
          <w:sz w:val="28"/>
          <w:szCs w:val="28"/>
        </w:rPr>
        <w:t>wzoruje</w:t>
      </w:r>
      <w:r w:rsidR="00030CB5">
        <w:rPr>
          <w:sz w:val="28"/>
          <w:szCs w:val="28"/>
        </w:rPr>
        <w:t xml:space="preserve"> się na tych dobrych rozwiązaniach</w:t>
      </w:r>
      <w:r w:rsidRPr="00CD4B98">
        <w:rPr>
          <w:sz w:val="28"/>
          <w:szCs w:val="28"/>
        </w:rPr>
        <w:t>, idziemy w tym samym kierunku. Korzystamy z wiedz</w:t>
      </w:r>
      <w:r w:rsidR="00F73BD2">
        <w:rPr>
          <w:sz w:val="28"/>
          <w:szCs w:val="28"/>
        </w:rPr>
        <w:t>y zastosowanej w innych</w:t>
      </w:r>
      <w:r w:rsidRPr="00CD4B98">
        <w:rPr>
          <w:sz w:val="28"/>
          <w:szCs w:val="28"/>
        </w:rPr>
        <w:t xml:space="preserve"> port</w:t>
      </w:r>
      <w:r w:rsidR="00F73BD2">
        <w:rPr>
          <w:sz w:val="28"/>
          <w:szCs w:val="28"/>
        </w:rPr>
        <w:t>ach</w:t>
      </w:r>
      <w:r w:rsidRPr="00CD4B98">
        <w:rPr>
          <w:sz w:val="28"/>
          <w:szCs w:val="28"/>
        </w:rPr>
        <w:t xml:space="preserve"> </w:t>
      </w:r>
      <w:r w:rsidR="00F73BD2">
        <w:rPr>
          <w:sz w:val="28"/>
          <w:szCs w:val="28"/>
        </w:rPr>
        <w:t>dzięki byciu członkiem IPCSA (</w:t>
      </w:r>
      <w:r w:rsidR="00F73BD2" w:rsidRPr="00F73BD2">
        <w:rPr>
          <w:sz w:val="28"/>
          <w:szCs w:val="28"/>
        </w:rPr>
        <w:t>International Port Community Systems Association</w:t>
      </w:r>
      <w:r w:rsidR="00F73BD2">
        <w:rPr>
          <w:sz w:val="28"/>
          <w:szCs w:val="28"/>
        </w:rPr>
        <w:t>)</w:t>
      </w:r>
      <w:r w:rsidRPr="00CD4B98">
        <w:rPr>
          <w:sz w:val="28"/>
          <w:szCs w:val="28"/>
        </w:rPr>
        <w:t>. Nie ma sensu wyważać otwartych drzwi, korzystamy z dobrych praktyk</w:t>
      </w:r>
      <w:r w:rsidR="00030CB5">
        <w:rPr>
          <w:sz w:val="28"/>
          <w:szCs w:val="28"/>
        </w:rPr>
        <w:t>,</w:t>
      </w:r>
      <w:r w:rsidRPr="00CD4B98">
        <w:rPr>
          <w:sz w:val="28"/>
          <w:szCs w:val="28"/>
        </w:rPr>
        <w:t xml:space="preserve"> by je dostosowywać do naszych lokalnych uwarunkowań. </w:t>
      </w:r>
    </w:p>
    <w:p w14:paraId="0271162B" w14:textId="5C3BBC48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t xml:space="preserve">- Nie prościej zakupić, skopiować dobre </w:t>
      </w:r>
      <w:r w:rsidR="00CD4B98" w:rsidRPr="00CD4B98">
        <w:rPr>
          <w:b/>
          <w:bCs/>
          <w:sz w:val="28"/>
          <w:szCs w:val="28"/>
        </w:rPr>
        <w:t>programy</w:t>
      </w:r>
      <w:r w:rsidRPr="00CD4B98">
        <w:rPr>
          <w:b/>
          <w:bCs/>
          <w:sz w:val="28"/>
          <w:szCs w:val="28"/>
        </w:rPr>
        <w:t>?</w:t>
      </w:r>
    </w:p>
    <w:p w14:paraId="476C154F" w14:textId="546343A4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- Po pierwsze – w grę wchodziłyby ogromne pieniądze. Po drugie – nie da się </w:t>
      </w:r>
      <w:r w:rsidR="00030CB5">
        <w:rPr>
          <w:sz w:val="28"/>
          <w:szCs w:val="28"/>
        </w:rPr>
        <w:t xml:space="preserve">wprost </w:t>
      </w:r>
      <w:r w:rsidRPr="00CD4B98">
        <w:rPr>
          <w:sz w:val="28"/>
          <w:szCs w:val="28"/>
        </w:rPr>
        <w:t xml:space="preserve">zastosować zagranicznego systemu chociażby ze względu na specyfikę poszczególnych krajów, powiem więcej – poszczególnych portów. </w:t>
      </w:r>
      <w:r w:rsidR="00B63E3C">
        <w:rPr>
          <w:sz w:val="28"/>
          <w:szCs w:val="28"/>
        </w:rPr>
        <w:t>Różne</w:t>
      </w:r>
      <w:r w:rsidRPr="00CD4B98">
        <w:rPr>
          <w:sz w:val="28"/>
          <w:szCs w:val="28"/>
        </w:rPr>
        <w:t xml:space="preserve"> są uwarunkowania nawet w naszych portach, w Gdańsku, Gdyni, </w:t>
      </w:r>
      <w:r w:rsidR="00B63E3C">
        <w:rPr>
          <w:sz w:val="28"/>
          <w:szCs w:val="28"/>
        </w:rPr>
        <w:t>czy</w:t>
      </w:r>
      <w:r w:rsidRPr="00CD4B98">
        <w:rPr>
          <w:sz w:val="28"/>
          <w:szCs w:val="28"/>
        </w:rPr>
        <w:t xml:space="preserve"> Szczecin</w:t>
      </w:r>
      <w:r w:rsidR="00B63E3C">
        <w:rPr>
          <w:sz w:val="28"/>
          <w:szCs w:val="28"/>
        </w:rPr>
        <w:t>ie</w:t>
      </w:r>
      <w:r w:rsidRPr="00CD4B98">
        <w:rPr>
          <w:sz w:val="28"/>
          <w:szCs w:val="28"/>
        </w:rPr>
        <w:t xml:space="preserve">. Dotyczy to również urzędów, mimo iż funkcjonujemy w uwarunkowaniach UE. </w:t>
      </w:r>
    </w:p>
    <w:p w14:paraId="187A5F8E" w14:textId="77777777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lastRenderedPageBreak/>
        <w:t xml:space="preserve">Nie ma czegoś w rodzaju uniwersalnego rozwiązania: musimy integrować systemy uwzględniając naszą specyfikę. </w:t>
      </w:r>
    </w:p>
    <w:p w14:paraId="29B08BA0" w14:textId="79A4DCF9" w:rsidR="00DB757A" w:rsidRPr="00CD4B98" w:rsidRDefault="00CD4B98" w:rsidP="00CD4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DB757A" w:rsidRPr="00CD4B98">
        <w:rPr>
          <w:b/>
          <w:bCs/>
          <w:sz w:val="28"/>
          <w:szCs w:val="28"/>
        </w:rPr>
        <w:t>Pilotaż systemu rozpoczynacie w terminalach kontenerowych?</w:t>
      </w:r>
    </w:p>
    <w:p w14:paraId="74E94613" w14:textId="77777777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>- Tak, zaczynamy 2 listopada od pilotażu w terminalach kontenerowych. Na początek w Gdyni  i Gdańsku, ale zawarliśmy też umowę z DB Port Szczecin, który będzie już uczestnikiem kolejnego etapu, wdrażania PCS zarówno jeśli chodzi o kontenery, jak i towary masowe i drobnicowe.</w:t>
      </w:r>
    </w:p>
    <w:p w14:paraId="343235A6" w14:textId="77777777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t>- Na czym to testowanie będzie polegać?</w:t>
      </w:r>
    </w:p>
    <w:p w14:paraId="0540E6C4" w14:textId="20E60E04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>- W uproszczeniu będziemy sprawdzać system zwolnienia kontenera po procedurach celnych w imporcie. Dodam, iż w skali portów naszego wybrzeża chodzi w tym przypadku o zredukowanie około miliona czynności rocznie. A to jest początek. Ponieważ docelowo nasz system obejmie również procedury dotyczące eksportu, czy tranzytu.</w:t>
      </w:r>
    </w:p>
    <w:p w14:paraId="25E1AF4B" w14:textId="77777777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t>- Współdziałacie ze służbami skarbowymi…</w:t>
      </w:r>
    </w:p>
    <w:p w14:paraId="5E0E8BAA" w14:textId="14FBCC69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- Udział w pilotażu administracji skarbowej ma fundamentalne znaczenie. Krajowa Administracja Skarbowa </w:t>
      </w:r>
      <w:r w:rsidR="00B63E3C">
        <w:rPr>
          <w:sz w:val="28"/>
          <w:szCs w:val="28"/>
        </w:rPr>
        <w:t xml:space="preserve">pozwoliła na </w:t>
      </w:r>
      <w:r w:rsidRPr="00CD4B98">
        <w:rPr>
          <w:sz w:val="28"/>
          <w:szCs w:val="28"/>
        </w:rPr>
        <w:t>integr</w:t>
      </w:r>
      <w:r w:rsidR="00B63E3C">
        <w:rPr>
          <w:sz w:val="28"/>
          <w:szCs w:val="28"/>
        </w:rPr>
        <w:t>ację</w:t>
      </w:r>
      <w:r w:rsidRPr="00CD4B98">
        <w:rPr>
          <w:sz w:val="28"/>
          <w:szCs w:val="28"/>
        </w:rPr>
        <w:t xml:space="preserve"> z systemem PCS. Dzięki temu </w:t>
      </w:r>
      <w:r w:rsidR="00B63E3C">
        <w:rPr>
          <w:sz w:val="28"/>
          <w:szCs w:val="28"/>
        </w:rPr>
        <w:t xml:space="preserve">specjalne </w:t>
      </w:r>
      <w:r w:rsidRPr="00CD4B98">
        <w:rPr>
          <w:sz w:val="28"/>
          <w:szCs w:val="28"/>
        </w:rPr>
        <w:t>komunikaty mogą być przesyłane drogą elektroniczną – udział papieru, człowieka jest eliminowany. PCS będzie przetwarzał dokumenty elektronicznie i kierował do systemów KAS</w:t>
      </w:r>
      <w:r w:rsidR="00B63E3C">
        <w:rPr>
          <w:sz w:val="28"/>
          <w:szCs w:val="28"/>
        </w:rPr>
        <w:t xml:space="preserve"> oraz systemów</w:t>
      </w:r>
      <w:r w:rsidRPr="00CD4B98">
        <w:rPr>
          <w:sz w:val="28"/>
          <w:szCs w:val="28"/>
        </w:rPr>
        <w:t xml:space="preserve"> terminalowych. </w:t>
      </w:r>
    </w:p>
    <w:p w14:paraId="6F10D42B" w14:textId="2D2598CA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t xml:space="preserve">- </w:t>
      </w:r>
      <w:r w:rsidR="00CD4B98" w:rsidRPr="00CD4B98">
        <w:rPr>
          <w:b/>
          <w:bCs/>
          <w:sz w:val="28"/>
          <w:szCs w:val="28"/>
        </w:rPr>
        <w:t>N</w:t>
      </w:r>
      <w:r w:rsidRPr="00CD4B98">
        <w:rPr>
          <w:b/>
          <w:bCs/>
          <w:sz w:val="28"/>
          <w:szCs w:val="28"/>
        </w:rPr>
        <w:t>ie inger</w:t>
      </w:r>
      <w:r w:rsidR="00CD4B98" w:rsidRPr="00CD4B98">
        <w:rPr>
          <w:b/>
          <w:bCs/>
          <w:sz w:val="28"/>
          <w:szCs w:val="28"/>
        </w:rPr>
        <w:t>ujecie</w:t>
      </w:r>
      <w:r w:rsidRPr="00CD4B98">
        <w:rPr>
          <w:b/>
          <w:bCs/>
          <w:sz w:val="28"/>
          <w:szCs w:val="28"/>
        </w:rPr>
        <w:t xml:space="preserve"> w systemy urzędów, firm?</w:t>
      </w:r>
    </w:p>
    <w:p w14:paraId="73A86689" w14:textId="77777777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PCS ma je tylko zsynchronizować, sprawić, by te systemy były kompatybilne i ze sobą „rozmawiały”. </w:t>
      </w:r>
    </w:p>
    <w:p w14:paraId="1E728BC9" w14:textId="0DB483E2" w:rsidR="00DB757A" w:rsidRPr="00CD4B98" w:rsidRDefault="00DB757A" w:rsidP="00CD4B98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Krajowa </w:t>
      </w:r>
      <w:r w:rsidR="00763F50">
        <w:rPr>
          <w:sz w:val="28"/>
          <w:szCs w:val="28"/>
        </w:rPr>
        <w:t xml:space="preserve">Administracja </w:t>
      </w:r>
      <w:r w:rsidRPr="00CD4B98">
        <w:rPr>
          <w:sz w:val="28"/>
          <w:szCs w:val="28"/>
        </w:rPr>
        <w:t xml:space="preserve">Skarbowa ma swoje własne struktury informatyczne,  przedsiębiorcy, którzy chcą importować, eksportować towar - także. Na granicach tych systemów jest człowiek, papier, mail, </w:t>
      </w:r>
      <w:r w:rsidR="00B63E3C">
        <w:rPr>
          <w:sz w:val="28"/>
          <w:szCs w:val="28"/>
        </w:rPr>
        <w:t xml:space="preserve">nawet </w:t>
      </w:r>
      <w:r w:rsidRPr="00CD4B98">
        <w:rPr>
          <w:sz w:val="28"/>
          <w:szCs w:val="28"/>
        </w:rPr>
        <w:t>samochód, którym trzeba dowieźć dokument</w:t>
      </w:r>
      <w:r w:rsidR="00B63E3C">
        <w:rPr>
          <w:sz w:val="28"/>
          <w:szCs w:val="28"/>
        </w:rPr>
        <w:t>y</w:t>
      </w:r>
      <w:r w:rsidRPr="00CD4B98">
        <w:rPr>
          <w:sz w:val="28"/>
          <w:szCs w:val="28"/>
        </w:rPr>
        <w:t>.</w:t>
      </w:r>
    </w:p>
    <w:p w14:paraId="2B6954CB" w14:textId="7B901238" w:rsidR="00DB757A" w:rsidRPr="00CD4B98" w:rsidRDefault="00DB757A" w:rsidP="00CD4B98">
      <w:pPr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 </w:t>
      </w:r>
      <w:r w:rsidR="00CD4B98">
        <w:rPr>
          <w:sz w:val="28"/>
          <w:szCs w:val="28"/>
        </w:rPr>
        <w:tab/>
      </w:r>
      <w:r w:rsidR="00C953DB">
        <w:rPr>
          <w:sz w:val="28"/>
          <w:szCs w:val="28"/>
        </w:rPr>
        <w:t>Nasz system</w:t>
      </w:r>
      <w:r w:rsidRPr="00CD4B98">
        <w:rPr>
          <w:sz w:val="28"/>
          <w:szCs w:val="28"/>
        </w:rPr>
        <w:t xml:space="preserve"> likwiduje takie czynności, by przedsiębiorca </w:t>
      </w:r>
      <w:r w:rsidR="00030CB5">
        <w:rPr>
          <w:sz w:val="28"/>
          <w:szCs w:val="28"/>
        </w:rPr>
        <w:t>czy</w:t>
      </w:r>
      <w:r w:rsidRPr="00CD4B98">
        <w:rPr>
          <w:sz w:val="28"/>
          <w:szCs w:val="28"/>
        </w:rPr>
        <w:t xml:space="preserve"> terminal otrzymały np. odpowiedni komunikat celny w formie elektronicznej.</w:t>
      </w:r>
    </w:p>
    <w:p w14:paraId="02E6C11F" w14:textId="7EFA6D6B" w:rsidR="00DB757A" w:rsidRPr="00CD4B98" w:rsidRDefault="00DB757A" w:rsidP="00C953DB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W taki sposób nasz system społeczności portowej </w:t>
      </w:r>
      <w:r w:rsidR="00C953DB">
        <w:rPr>
          <w:sz w:val="28"/>
          <w:szCs w:val="28"/>
        </w:rPr>
        <w:t>przyspieszy</w:t>
      </w:r>
      <w:r w:rsidRPr="00CD4B98">
        <w:rPr>
          <w:sz w:val="28"/>
          <w:szCs w:val="28"/>
        </w:rPr>
        <w:t xml:space="preserve"> procedur</w:t>
      </w:r>
      <w:r w:rsidR="00C953DB">
        <w:rPr>
          <w:sz w:val="28"/>
          <w:szCs w:val="28"/>
        </w:rPr>
        <w:t>y</w:t>
      </w:r>
      <w:r w:rsidRPr="00CD4B98">
        <w:rPr>
          <w:sz w:val="28"/>
          <w:szCs w:val="28"/>
        </w:rPr>
        <w:t xml:space="preserve"> logistyczn</w:t>
      </w:r>
      <w:r w:rsidR="00C953DB">
        <w:rPr>
          <w:sz w:val="28"/>
          <w:szCs w:val="28"/>
        </w:rPr>
        <w:t>e</w:t>
      </w:r>
      <w:r w:rsidRPr="00CD4B98">
        <w:rPr>
          <w:sz w:val="28"/>
          <w:szCs w:val="28"/>
        </w:rPr>
        <w:t xml:space="preserve"> i transportow</w:t>
      </w:r>
      <w:r w:rsidR="00C953DB">
        <w:rPr>
          <w:sz w:val="28"/>
          <w:szCs w:val="28"/>
        </w:rPr>
        <w:t>e</w:t>
      </w:r>
      <w:r w:rsidRPr="00CD4B98">
        <w:rPr>
          <w:sz w:val="28"/>
          <w:szCs w:val="28"/>
        </w:rPr>
        <w:t>. Oszczędz</w:t>
      </w:r>
      <w:r w:rsidR="00C953DB">
        <w:rPr>
          <w:sz w:val="28"/>
          <w:szCs w:val="28"/>
        </w:rPr>
        <w:t>i</w:t>
      </w:r>
      <w:r w:rsidRPr="00CD4B98">
        <w:rPr>
          <w:sz w:val="28"/>
          <w:szCs w:val="28"/>
        </w:rPr>
        <w:t xml:space="preserve">my czas ludzi, ich pracę, </w:t>
      </w:r>
      <w:r w:rsidR="00C953DB">
        <w:rPr>
          <w:sz w:val="28"/>
          <w:szCs w:val="28"/>
        </w:rPr>
        <w:t>zdigitalizujemy</w:t>
      </w:r>
      <w:r w:rsidRPr="00CD4B98">
        <w:rPr>
          <w:sz w:val="28"/>
          <w:szCs w:val="28"/>
        </w:rPr>
        <w:t xml:space="preserve"> proces: by kontener czy inny towar ze statku, jak najszybciej mógł być wyładowany, oclony i opuścił terminal. </w:t>
      </w:r>
    </w:p>
    <w:p w14:paraId="698B7FC7" w14:textId="77777777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lastRenderedPageBreak/>
        <w:t>- Pilotaż dotyczy jednej z wielu użyteczności sytemu?</w:t>
      </w:r>
    </w:p>
    <w:p w14:paraId="6C1F0B9E" w14:textId="03B1C7F5" w:rsidR="00DB757A" w:rsidRPr="00CD4B98" w:rsidRDefault="00DB757A" w:rsidP="00C953DB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- Istotnie, automatyczne zwalnianie kontenerów w procedurze importu, to pierwsza z użyteczności dla klientów. W kolejnych fazach będziemy rozszerzać ofertę.  </w:t>
      </w:r>
    </w:p>
    <w:p w14:paraId="7E0DA3C1" w14:textId="2A3D0E96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t xml:space="preserve">- </w:t>
      </w:r>
      <w:r w:rsidR="00C953DB">
        <w:rPr>
          <w:b/>
          <w:bCs/>
          <w:sz w:val="28"/>
          <w:szCs w:val="28"/>
        </w:rPr>
        <w:t>Jak chociażby waszemu nowemu</w:t>
      </w:r>
      <w:r w:rsidR="00CD4B98" w:rsidRPr="00CD4B98">
        <w:rPr>
          <w:b/>
          <w:bCs/>
          <w:sz w:val="28"/>
          <w:szCs w:val="28"/>
        </w:rPr>
        <w:t xml:space="preserve"> partner</w:t>
      </w:r>
      <w:r w:rsidR="00C953DB">
        <w:rPr>
          <w:b/>
          <w:bCs/>
          <w:sz w:val="28"/>
          <w:szCs w:val="28"/>
        </w:rPr>
        <w:t>owi</w:t>
      </w:r>
      <w:r w:rsidR="00CD4B98" w:rsidRPr="00CD4B98">
        <w:rPr>
          <w:b/>
          <w:bCs/>
          <w:sz w:val="28"/>
          <w:szCs w:val="28"/>
        </w:rPr>
        <w:t xml:space="preserve">, </w:t>
      </w:r>
      <w:r w:rsidRPr="00CD4B98">
        <w:rPr>
          <w:b/>
          <w:bCs/>
          <w:sz w:val="28"/>
          <w:szCs w:val="28"/>
        </w:rPr>
        <w:t xml:space="preserve">DB Port Szczecin? </w:t>
      </w:r>
    </w:p>
    <w:p w14:paraId="6C5030F3" w14:textId="732C8EF4" w:rsidR="00DB757A" w:rsidRPr="00CD4B98" w:rsidRDefault="00DB757A" w:rsidP="00CD4B98">
      <w:pPr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- Tak. Zawarliśmy właśnie z tym operatorem umowę ramową z mapą konkretnych integracji procesów logistycznych. Właściwie tą umową konkretyzujemy współpracę i wymianę informacji trwającą od </w:t>
      </w:r>
      <w:r w:rsidR="00B63E3C">
        <w:rPr>
          <w:sz w:val="28"/>
          <w:szCs w:val="28"/>
        </w:rPr>
        <w:t>dłuższego czasu</w:t>
      </w:r>
      <w:r w:rsidRPr="00CD4B98">
        <w:rPr>
          <w:sz w:val="28"/>
          <w:szCs w:val="28"/>
        </w:rPr>
        <w:t>. Wiemy, czego od siebie oczekujemy, jak mają współpracować systemy, jakich efektów oczekuje terminal.</w:t>
      </w:r>
    </w:p>
    <w:p w14:paraId="5B72D4A2" w14:textId="77777777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b/>
          <w:bCs/>
          <w:sz w:val="28"/>
          <w:szCs w:val="28"/>
        </w:rPr>
        <w:t>- Czy system ma ograniczenia?</w:t>
      </w:r>
    </w:p>
    <w:p w14:paraId="5F543C84" w14:textId="72FB4E15" w:rsidR="00DB757A" w:rsidRPr="00CD4B98" w:rsidRDefault="00DB757A" w:rsidP="00C953DB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>- System jest otwarty</w:t>
      </w:r>
      <w:r w:rsidR="00B63E3C">
        <w:rPr>
          <w:sz w:val="28"/>
          <w:szCs w:val="28"/>
        </w:rPr>
        <w:t xml:space="preserve"> dla </w:t>
      </w:r>
      <w:r w:rsidRPr="00CD4B98">
        <w:rPr>
          <w:sz w:val="28"/>
          <w:szCs w:val="28"/>
        </w:rPr>
        <w:t>wszystki</w:t>
      </w:r>
      <w:r w:rsidR="00B63E3C">
        <w:rPr>
          <w:sz w:val="28"/>
          <w:szCs w:val="28"/>
        </w:rPr>
        <w:t>ch</w:t>
      </w:r>
      <w:r w:rsidRPr="00CD4B98">
        <w:rPr>
          <w:sz w:val="28"/>
          <w:szCs w:val="28"/>
        </w:rPr>
        <w:t xml:space="preserve"> zainteresowany</w:t>
      </w:r>
      <w:r w:rsidR="00B63E3C">
        <w:rPr>
          <w:sz w:val="28"/>
          <w:szCs w:val="28"/>
        </w:rPr>
        <w:t>ch</w:t>
      </w:r>
      <w:r w:rsidR="00C953DB">
        <w:rPr>
          <w:sz w:val="28"/>
          <w:szCs w:val="28"/>
        </w:rPr>
        <w:t>.</w:t>
      </w:r>
      <w:r w:rsidRPr="00CD4B98">
        <w:rPr>
          <w:sz w:val="28"/>
          <w:szCs w:val="28"/>
        </w:rPr>
        <w:t xml:space="preserve"> </w:t>
      </w:r>
      <w:r w:rsidR="00B63E3C">
        <w:rPr>
          <w:sz w:val="28"/>
          <w:szCs w:val="28"/>
        </w:rPr>
        <w:t xml:space="preserve">System PCS </w:t>
      </w:r>
      <w:r w:rsidR="00C953DB">
        <w:rPr>
          <w:sz w:val="28"/>
          <w:szCs w:val="28"/>
        </w:rPr>
        <w:t xml:space="preserve">tylko </w:t>
      </w:r>
      <w:r w:rsidR="00C953DB" w:rsidRPr="00CD4B98">
        <w:rPr>
          <w:sz w:val="28"/>
          <w:szCs w:val="28"/>
        </w:rPr>
        <w:t>pośrednicz</w:t>
      </w:r>
      <w:r w:rsidR="00B63E3C">
        <w:rPr>
          <w:sz w:val="28"/>
          <w:szCs w:val="28"/>
        </w:rPr>
        <w:t>y</w:t>
      </w:r>
      <w:r w:rsidR="00C953DB" w:rsidRPr="00CD4B98">
        <w:rPr>
          <w:sz w:val="28"/>
          <w:szCs w:val="28"/>
        </w:rPr>
        <w:t xml:space="preserve"> w przekazywaniu dokumentów, między urzędem, terminalem, przedsiębiorcą</w:t>
      </w:r>
      <w:r w:rsidR="00B63E3C">
        <w:rPr>
          <w:sz w:val="28"/>
          <w:szCs w:val="28"/>
        </w:rPr>
        <w:t xml:space="preserve"> drogą cyfrową.</w:t>
      </w:r>
    </w:p>
    <w:p w14:paraId="1E829214" w14:textId="7FA12DA1" w:rsidR="00DB757A" w:rsidRPr="00CD4B98" w:rsidRDefault="00DB757A" w:rsidP="00C953DB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>PCS jest transparentny. Służy transmisji informacji cyfrowych od jednego interesariusza do drugiego</w:t>
      </w:r>
      <w:r w:rsidR="00B63E3C">
        <w:rPr>
          <w:sz w:val="28"/>
          <w:szCs w:val="28"/>
        </w:rPr>
        <w:t xml:space="preserve"> lub do </w:t>
      </w:r>
      <w:r w:rsidRPr="00CD4B98">
        <w:rPr>
          <w:sz w:val="28"/>
          <w:szCs w:val="28"/>
        </w:rPr>
        <w:t>urzęd</w:t>
      </w:r>
      <w:r w:rsidR="00B63E3C">
        <w:rPr>
          <w:sz w:val="28"/>
          <w:szCs w:val="28"/>
        </w:rPr>
        <w:t>u</w:t>
      </w:r>
      <w:r w:rsidRPr="00CD4B98">
        <w:rPr>
          <w:sz w:val="28"/>
          <w:szCs w:val="28"/>
        </w:rPr>
        <w:t xml:space="preserve">. Komunikuje zainteresowanych ze sobą. </w:t>
      </w:r>
      <w:r w:rsidR="00C953DB">
        <w:rPr>
          <w:sz w:val="28"/>
          <w:szCs w:val="28"/>
        </w:rPr>
        <w:t>N</w:t>
      </w:r>
      <w:r w:rsidRPr="00CD4B98">
        <w:rPr>
          <w:sz w:val="28"/>
          <w:szCs w:val="28"/>
        </w:rPr>
        <w:t>ie jest</w:t>
      </w:r>
      <w:r w:rsidR="00C953DB">
        <w:rPr>
          <w:sz w:val="28"/>
          <w:szCs w:val="28"/>
        </w:rPr>
        <w:t>eśmy</w:t>
      </w:r>
      <w:r w:rsidRPr="00CD4B98">
        <w:rPr>
          <w:sz w:val="28"/>
          <w:szCs w:val="28"/>
        </w:rPr>
        <w:t xml:space="preserve"> też dla nikogo konkurencją. Wartością systemu jest </w:t>
      </w:r>
      <w:r w:rsidR="00C953DB">
        <w:rPr>
          <w:sz w:val="28"/>
          <w:szCs w:val="28"/>
        </w:rPr>
        <w:t>rola integratora z innymi systemami</w:t>
      </w:r>
      <w:r w:rsidRPr="00CD4B98">
        <w:rPr>
          <w:sz w:val="28"/>
          <w:szCs w:val="28"/>
        </w:rPr>
        <w:t>. Finalnym produktem jest dokument</w:t>
      </w:r>
      <w:r w:rsidR="00B63E3C">
        <w:rPr>
          <w:sz w:val="28"/>
          <w:szCs w:val="28"/>
        </w:rPr>
        <w:t>-komunikat</w:t>
      </w:r>
      <w:r w:rsidRPr="00CD4B98">
        <w:rPr>
          <w:sz w:val="28"/>
          <w:szCs w:val="28"/>
        </w:rPr>
        <w:t>, upraszczający i przyspieszający procesy logistyczne.</w:t>
      </w:r>
    </w:p>
    <w:p w14:paraId="1135018C" w14:textId="61342A4D" w:rsidR="00DB757A" w:rsidRPr="00CD4B98" w:rsidRDefault="00DB757A" w:rsidP="00CD4B98">
      <w:pPr>
        <w:jc w:val="both"/>
        <w:rPr>
          <w:b/>
          <w:bCs/>
          <w:sz w:val="28"/>
          <w:szCs w:val="28"/>
        </w:rPr>
      </w:pPr>
      <w:r w:rsidRPr="00CD4B98">
        <w:rPr>
          <w:sz w:val="28"/>
          <w:szCs w:val="28"/>
        </w:rPr>
        <w:t xml:space="preserve">- </w:t>
      </w:r>
      <w:r w:rsidRPr="00CD4B98">
        <w:rPr>
          <w:b/>
          <w:bCs/>
          <w:sz w:val="28"/>
          <w:szCs w:val="28"/>
        </w:rPr>
        <w:t>Szczecin</w:t>
      </w:r>
      <w:r w:rsidR="00CD4B98" w:rsidRPr="00CD4B98">
        <w:rPr>
          <w:b/>
          <w:bCs/>
          <w:sz w:val="28"/>
          <w:szCs w:val="28"/>
        </w:rPr>
        <w:t xml:space="preserve"> ma znaczący udział w całym projekcie, także </w:t>
      </w:r>
      <w:r w:rsidR="00763F50">
        <w:rPr>
          <w:b/>
          <w:bCs/>
          <w:sz w:val="28"/>
          <w:szCs w:val="28"/>
        </w:rPr>
        <w:t xml:space="preserve">byłe </w:t>
      </w:r>
      <w:bookmarkStart w:id="0" w:name="_GoBack"/>
      <w:bookmarkEnd w:id="0"/>
      <w:r w:rsidR="00CD4B98" w:rsidRPr="00CD4B98">
        <w:rPr>
          <w:b/>
          <w:bCs/>
          <w:sz w:val="28"/>
          <w:szCs w:val="28"/>
        </w:rPr>
        <w:t>MGMiŻŚ</w:t>
      </w:r>
      <w:r w:rsidRPr="00CD4B98">
        <w:rPr>
          <w:b/>
          <w:bCs/>
          <w:sz w:val="28"/>
          <w:szCs w:val="28"/>
        </w:rPr>
        <w:t>?</w:t>
      </w:r>
    </w:p>
    <w:p w14:paraId="3989051E" w14:textId="60BD92A5" w:rsidR="00DB757A" w:rsidRPr="00CD4B98" w:rsidRDefault="00DB757A" w:rsidP="00C953DB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 xml:space="preserve">- </w:t>
      </w:r>
      <w:r w:rsidR="00CD4B98" w:rsidRPr="00CD4B98">
        <w:rPr>
          <w:sz w:val="28"/>
          <w:szCs w:val="28"/>
        </w:rPr>
        <w:t>Istotnie</w:t>
      </w:r>
      <w:r w:rsidRPr="00CD4B98">
        <w:rPr>
          <w:sz w:val="28"/>
          <w:szCs w:val="28"/>
        </w:rPr>
        <w:t xml:space="preserve">. Naszymi udziałowcami są trzy duże porty: Szczecin i Świnoujście, Gdańsk i Gdynia, i mamy duże wsparcie tych portów. Ale Port Szczecin od samego początku był katalizatorem, pomagał w powstaniu spółki PCS, rozumiał potrzebę utworzenia tego podmiotu dla swoich klientów, interesariuszy. </w:t>
      </w:r>
    </w:p>
    <w:p w14:paraId="58961EA6" w14:textId="57548D5D" w:rsidR="00DB757A" w:rsidRPr="00CD4B98" w:rsidRDefault="00DB757A" w:rsidP="00C953DB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>W Szczecinie mieliśmy nie tylko ogromną pomoc przy założeniu spółki, tu też otrzymaliśmy wsparcie personalne. Od samego początku mamy tu biuro, które zajmuje się analityką</w:t>
      </w:r>
      <w:r w:rsidR="00B63E3C">
        <w:rPr>
          <w:sz w:val="28"/>
          <w:szCs w:val="28"/>
        </w:rPr>
        <w:t xml:space="preserve"> dla tworzonych</w:t>
      </w:r>
      <w:r w:rsidRPr="00CD4B98">
        <w:rPr>
          <w:sz w:val="28"/>
          <w:szCs w:val="28"/>
        </w:rPr>
        <w:t xml:space="preserve"> systemów.</w:t>
      </w:r>
    </w:p>
    <w:p w14:paraId="12229C7A" w14:textId="000586AC" w:rsidR="00DB757A" w:rsidRPr="00CD4B98" w:rsidRDefault="00CD4B98" w:rsidP="00C953DB">
      <w:pPr>
        <w:ind w:firstLine="708"/>
        <w:jc w:val="both"/>
        <w:rPr>
          <w:sz w:val="28"/>
          <w:szCs w:val="28"/>
        </w:rPr>
      </w:pPr>
      <w:r w:rsidRPr="00CD4B98">
        <w:rPr>
          <w:sz w:val="28"/>
          <w:szCs w:val="28"/>
        </w:rPr>
        <w:t>A r</w:t>
      </w:r>
      <w:r w:rsidR="00DB757A" w:rsidRPr="00CD4B98">
        <w:rPr>
          <w:sz w:val="28"/>
          <w:szCs w:val="28"/>
        </w:rPr>
        <w:t>ol</w:t>
      </w:r>
      <w:r w:rsidRPr="00CD4B98">
        <w:rPr>
          <w:sz w:val="28"/>
          <w:szCs w:val="28"/>
        </w:rPr>
        <w:t xml:space="preserve">a </w:t>
      </w:r>
      <w:r w:rsidR="00DB757A" w:rsidRPr="00CD4B98">
        <w:rPr>
          <w:sz w:val="28"/>
          <w:szCs w:val="28"/>
        </w:rPr>
        <w:t>Ministerstwa Gospodarki Morskiej i Żeglugi Śródlądowej</w:t>
      </w:r>
      <w:r w:rsidRPr="00CD4B98">
        <w:rPr>
          <w:sz w:val="28"/>
          <w:szCs w:val="28"/>
        </w:rPr>
        <w:t xml:space="preserve"> </w:t>
      </w:r>
      <w:r w:rsidR="00B63E3C">
        <w:rPr>
          <w:sz w:val="28"/>
          <w:szCs w:val="28"/>
        </w:rPr>
        <w:t>była</w:t>
      </w:r>
      <w:r w:rsidRPr="00CD4B98">
        <w:rPr>
          <w:sz w:val="28"/>
          <w:szCs w:val="28"/>
        </w:rPr>
        <w:t xml:space="preserve"> nieoceniona</w:t>
      </w:r>
      <w:r w:rsidR="00DB757A" w:rsidRPr="00CD4B98">
        <w:rPr>
          <w:sz w:val="28"/>
          <w:szCs w:val="28"/>
        </w:rPr>
        <w:t xml:space="preserve">. To w siedzibie resortu </w:t>
      </w:r>
      <w:r w:rsidR="00B63E3C">
        <w:rPr>
          <w:sz w:val="28"/>
          <w:szCs w:val="28"/>
        </w:rPr>
        <w:t xml:space="preserve">porty </w:t>
      </w:r>
      <w:r w:rsidR="001C2628">
        <w:rPr>
          <w:sz w:val="28"/>
          <w:szCs w:val="28"/>
        </w:rPr>
        <w:t>– Gdańsk, Gdynia i Szczecin-</w:t>
      </w:r>
      <w:r w:rsidR="00F60088">
        <w:rPr>
          <w:sz w:val="28"/>
          <w:szCs w:val="28"/>
        </w:rPr>
        <w:t>Świnoujście</w:t>
      </w:r>
      <w:r w:rsidR="001C2628">
        <w:rPr>
          <w:sz w:val="28"/>
          <w:szCs w:val="28"/>
        </w:rPr>
        <w:t xml:space="preserve"> </w:t>
      </w:r>
      <w:r w:rsidR="00030CB5">
        <w:rPr>
          <w:sz w:val="28"/>
          <w:szCs w:val="28"/>
        </w:rPr>
        <w:t>uzgodniły powstanie</w:t>
      </w:r>
      <w:r w:rsidRPr="00CD4B98">
        <w:rPr>
          <w:sz w:val="28"/>
          <w:szCs w:val="28"/>
        </w:rPr>
        <w:t xml:space="preserve"> </w:t>
      </w:r>
      <w:r w:rsidR="00DB757A" w:rsidRPr="00CD4B98">
        <w:rPr>
          <w:sz w:val="28"/>
          <w:szCs w:val="28"/>
        </w:rPr>
        <w:t xml:space="preserve">Polskiego PCS Sp. z o.o. Minister Marek Gróbarczyk od początku wspierał nasze działania i patronował projektowi. </w:t>
      </w:r>
    </w:p>
    <w:p w14:paraId="7AC60B44" w14:textId="237AF0AC" w:rsidR="000D735A" w:rsidRPr="00CD4B98" w:rsidRDefault="00CD4B98" w:rsidP="00CD4B98">
      <w:pPr>
        <w:jc w:val="both"/>
        <w:rPr>
          <w:sz w:val="28"/>
          <w:szCs w:val="28"/>
        </w:rPr>
      </w:pPr>
      <w:r w:rsidRPr="00CD4B98">
        <w:rPr>
          <w:b/>
          <w:bCs/>
          <w:i/>
          <w:iCs/>
          <w:sz w:val="28"/>
          <w:szCs w:val="28"/>
        </w:rPr>
        <w:t>pj</w:t>
      </w:r>
    </w:p>
    <w:sectPr w:rsidR="000D735A" w:rsidRPr="00CD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E7B0A" w14:textId="77777777" w:rsidR="00391EA4" w:rsidRDefault="00391EA4" w:rsidP="00CD4B98">
      <w:pPr>
        <w:spacing w:after="0" w:line="240" w:lineRule="auto"/>
      </w:pPr>
      <w:r>
        <w:separator/>
      </w:r>
    </w:p>
  </w:endnote>
  <w:endnote w:type="continuationSeparator" w:id="0">
    <w:p w14:paraId="6A1B8596" w14:textId="77777777" w:rsidR="00391EA4" w:rsidRDefault="00391EA4" w:rsidP="00CD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B6C8" w14:textId="77777777" w:rsidR="00391EA4" w:rsidRDefault="00391EA4" w:rsidP="00CD4B98">
      <w:pPr>
        <w:spacing w:after="0" w:line="240" w:lineRule="auto"/>
      </w:pPr>
      <w:r>
        <w:separator/>
      </w:r>
    </w:p>
  </w:footnote>
  <w:footnote w:type="continuationSeparator" w:id="0">
    <w:p w14:paraId="76C963DF" w14:textId="77777777" w:rsidR="00391EA4" w:rsidRDefault="00391EA4" w:rsidP="00CD4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A"/>
    <w:rsid w:val="00030CB5"/>
    <w:rsid w:val="000D735A"/>
    <w:rsid w:val="001C2628"/>
    <w:rsid w:val="00217891"/>
    <w:rsid w:val="002951C3"/>
    <w:rsid w:val="00391EA4"/>
    <w:rsid w:val="00747DDA"/>
    <w:rsid w:val="00763F50"/>
    <w:rsid w:val="008C7C5A"/>
    <w:rsid w:val="009F6F46"/>
    <w:rsid w:val="00AD0B57"/>
    <w:rsid w:val="00B63E3C"/>
    <w:rsid w:val="00C05369"/>
    <w:rsid w:val="00C953DB"/>
    <w:rsid w:val="00CD4B98"/>
    <w:rsid w:val="00D05E07"/>
    <w:rsid w:val="00DB757A"/>
    <w:rsid w:val="00DD7BA0"/>
    <w:rsid w:val="00EA0376"/>
    <w:rsid w:val="00F60088"/>
    <w:rsid w:val="00F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F3A7"/>
  <w15:chartTrackingRefBased/>
  <w15:docId w15:val="{5577713A-4844-468C-B893-ADCB666A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Jasina Piotr</dc:creator>
  <cp:keywords/>
  <dc:description/>
  <cp:lastModifiedBy>Woźniak-Lewandowska Monika</cp:lastModifiedBy>
  <cp:revision>2</cp:revision>
  <dcterms:created xsi:type="dcterms:W3CDTF">2020-10-27T07:58:00Z</dcterms:created>
  <dcterms:modified xsi:type="dcterms:W3CDTF">2020-10-27T07:58:00Z</dcterms:modified>
</cp:coreProperties>
</file>