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AD" w:rsidRPr="0073219B" w:rsidRDefault="00F00AC0" w:rsidP="00D55F7A">
      <w:pPr>
        <w:spacing w:after="144" w:line="199" w:lineRule="auto"/>
        <w:ind w:left="4104"/>
        <w:rPr>
          <w:sz w:val="62"/>
          <w:lang w:val="en-GB"/>
        </w:rPr>
      </w:pPr>
      <w:bookmarkStart w:id="0" w:name="_GoBack"/>
      <w:bookmarkEnd w:id="0"/>
      <w:r w:rsidRPr="0073219B">
        <w:rPr>
          <w:sz w:val="62"/>
          <w:lang w:val="en-GB"/>
        </w:rPr>
        <w:t>GURU</w:t>
      </w:r>
    </w:p>
    <w:p w:rsidR="005B78AD" w:rsidRPr="0073219B" w:rsidRDefault="00F00AC0" w:rsidP="0073219B">
      <w:pPr>
        <w:spacing w:after="480" w:line="216" w:lineRule="auto"/>
        <w:ind w:left="3601" w:right="7632" w:hanging="505"/>
        <w:jc w:val="right"/>
        <w:rPr>
          <w:lang w:val="en-GB"/>
        </w:rPr>
      </w:pPr>
      <w:r w:rsidRPr="0073219B">
        <w:rPr>
          <w:lang w:val="en-GB"/>
        </w:rPr>
        <w:t xml:space="preserve">Opera: </w:t>
      </w:r>
      <w:r w:rsidRPr="0073219B">
        <w:rPr>
          <w:b/>
          <w:lang w:val="en-GB"/>
        </w:rPr>
        <w:t xml:space="preserve">Laurent </w:t>
      </w:r>
      <w:proofErr w:type="spellStart"/>
      <w:r w:rsidRPr="0073219B">
        <w:rPr>
          <w:b/>
          <w:lang w:val="en-GB"/>
        </w:rPr>
        <w:t>Petitgirard</w:t>
      </w:r>
      <w:proofErr w:type="spellEnd"/>
      <w:r w:rsidRPr="0073219B">
        <w:rPr>
          <w:lang w:val="en-GB"/>
        </w:rPr>
        <w:br/>
        <w:t xml:space="preserve">Libretto: </w:t>
      </w:r>
      <w:r w:rsidRPr="0073219B">
        <w:rPr>
          <w:b/>
          <w:lang w:val="en-GB"/>
        </w:rPr>
        <w:t xml:space="preserve">Xavier </w:t>
      </w:r>
      <w:proofErr w:type="spellStart"/>
      <w:r w:rsidRPr="0073219B">
        <w:rPr>
          <w:b/>
          <w:lang w:val="en-GB"/>
        </w:rPr>
        <w:t>Maurel</w:t>
      </w:r>
      <w:proofErr w:type="spellEnd"/>
    </w:p>
    <w:p w:rsidR="005B78AD" w:rsidRPr="0073219B" w:rsidRDefault="005B78AD">
      <w:pPr>
        <w:rPr>
          <w:lang w:val="en-GB"/>
        </w:rPr>
        <w:sectPr w:rsidR="005B78AD" w:rsidRPr="0073219B" w:rsidSect="0073219B">
          <w:pgSz w:w="16841" w:h="11909" w:orient="landscape"/>
          <w:pgMar w:top="993" w:right="1674" w:bottom="51" w:left="1711" w:header="720" w:footer="720" w:gutter="0"/>
          <w:cols w:space="708"/>
        </w:sectPr>
      </w:pPr>
    </w:p>
    <w:p w:rsidR="005B78AD" w:rsidRDefault="006E25FF" w:rsidP="00587EB9">
      <w:pPr>
        <w:spacing w:line="223" w:lineRule="auto"/>
        <w:ind w:right="36"/>
        <w:jc w:val="center"/>
      </w:pPr>
      <w:r>
        <w:lastRenderedPageBreak/>
        <w:t>Streszczenie</w:t>
      </w:r>
    </w:p>
    <w:p w:rsidR="00587EB9" w:rsidRPr="00F00AC0" w:rsidRDefault="00587EB9" w:rsidP="00587EB9">
      <w:pPr>
        <w:spacing w:line="223" w:lineRule="auto"/>
        <w:ind w:right="36"/>
        <w:jc w:val="center"/>
      </w:pPr>
    </w:p>
    <w:p w:rsidR="005B78AD" w:rsidRPr="00F00AC0" w:rsidRDefault="00F00AC0" w:rsidP="00587EB9">
      <w:pPr>
        <w:spacing w:line="228" w:lineRule="auto"/>
        <w:jc w:val="both"/>
      </w:pPr>
      <w:r>
        <w:t xml:space="preserve">Mieszkający na oddalonej od świata wyspie członkowie sekty poddają się woli Guru – duchowego przywódcy, któremu zawierzyli swoje majątki i swoje życia. Guru towarzyszą matka </w:t>
      </w:r>
      <w:proofErr w:type="spellStart"/>
      <w:r>
        <w:t>Marthe</w:t>
      </w:r>
      <w:proofErr w:type="spellEnd"/>
      <w:r>
        <w:t xml:space="preserve">, </w:t>
      </w:r>
      <w:proofErr w:type="spellStart"/>
      <w:r>
        <w:t>Iris</w:t>
      </w:r>
      <w:proofErr w:type="spellEnd"/>
      <w:r>
        <w:t>, była wyznawczyni a obecnie matka dziecka Guru oraz Victor „finansista” i Carelli „naukowiec” sekty.</w:t>
      </w:r>
    </w:p>
    <w:p w:rsidR="005B78AD" w:rsidRPr="00F00AC0" w:rsidRDefault="00F00AC0" w:rsidP="002C6E96">
      <w:pPr>
        <w:spacing w:before="108" w:line="228" w:lineRule="auto"/>
        <w:jc w:val="both"/>
      </w:pPr>
      <w:r>
        <w:t xml:space="preserve">Guru ma nad swoimi wyznawcami pełną władzę, a wszelkie ustalone przez niego reguły są bezwzględnie przestrzegane. Jedynym środkiem zaspokajania głodu osłabionych, fanatycznych wyznawców są „preparaty” sporządzane przez </w:t>
      </w:r>
      <w:proofErr w:type="spellStart"/>
      <w:r>
        <w:t>Carellego</w:t>
      </w:r>
      <w:proofErr w:type="spellEnd"/>
      <w:r>
        <w:t xml:space="preserve"> z wody morskiej, których przyjmowanie ma rzekomo doprowadzić do „przejrzystości” będącej ostatnim przystankiem przed „wielką podróżą” (czyli de facto śmiercią).</w:t>
      </w:r>
    </w:p>
    <w:p w:rsidR="005B78AD" w:rsidRPr="00F00AC0" w:rsidRDefault="00F00AC0" w:rsidP="002C6E96">
      <w:pPr>
        <w:spacing w:before="108" w:line="228" w:lineRule="auto"/>
        <w:jc w:val="both"/>
      </w:pPr>
      <w:r>
        <w:t>Akcja opery rozpoczyna się w chwili przybycia nowych adeptów i adeptek na wyspę. Marie, jedna z nowo przybyłych adeptek, wyróżnia się spostrzegawczością i ciekawością otoczenia. Odmawia ona wspólnego śpiewania (rola ta jest wyłącznie mówiona). Otwarcie oświadcza ona Guru ,że „przybyła go unicestwić”.</w:t>
      </w:r>
    </w:p>
    <w:p w:rsidR="005B78AD" w:rsidRPr="00F00AC0" w:rsidRDefault="00F00AC0" w:rsidP="002C6E96">
      <w:pPr>
        <w:spacing w:before="144" w:line="228" w:lineRule="auto"/>
        <w:jc w:val="both"/>
      </w:pPr>
      <w:r>
        <w:t>Guru, którego pewność siebie graniczy z szaleństwem, traktuje Marie jako próbę, jakiej został poddany. Marthe i Victor ze zdziwieniem stwierdzają, że zaczyna on naprawdę wierzyć w to, co w ich mniemaniu od zawsze było blagą mająca na celu zwiedzenie prostych umysłów.</w:t>
      </w:r>
    </w:p>
    <w:p w:rsidR="005B78AD" w:rsidRPr="00F00AC0" w:rsidRDefault="00F00AC0" w:rsidP="00C42854">
      <w:pPr>
        <w:spacing w:before="108" w:line="228" w:lineRule="auto"/>
        <w:jc w:val="both"/>
      </w:pPr>
      <w:r>
        <w:t xml:space="preserve">W tym wszystkim dziecko </w:t>
      </w:r>
      <w:proofErr w:type="spellStart"/>
      <w:r>
        <w:t>Iris</w:t>
      </w:r>
      <w:proofErr w:type="spellEnd"/>
      <w:r>
        <w:t xml:space="preserve"> – uznane przez Guru za święte, a przez to więzione i głodzone w sanktuarium sekty jako żywa ikona – tak bardzo podupada na zdrowiu, że staje na granicy śmierci. Pod wpływem Marie poruszeni wyznawcy usiłują przeciwstawić się woli Guru, aby ocalić dziecko – bez powodzenia. Po tragicznej śmierci Guru zbywa ich, w zmyślny sposób wplatając fantastyczne teorie </w:t>
      </w:r>
      <w:proofErr w:type="spellStart"/>
      <w:r>
        <w:t>Carellego</w:t>
      </w:r>
      <w:proofErr w:type="spellEnd"/>
      <w:r>
        <w:t xml:space="preserve"> w swoją charyzmatyczną przemowę.</w:t>
      </w:r>
    </w:p>
    <w:p w:rsidR="005B78AD" w:rsidRPr="00F00AC0" w:rsidRDefault="005B78AD">
      <w:pPr>
        <w:spacing w:before="72" w:after="108" w:line="252" w:lineRule="auto"/>
        <w:ind w:right="36"/>
        <w:jc w:val="right"/>
      </w:pPr>
    </w:p>
    <w:p w:rsidR="00F00AC0" w:rsidRPr="00F00AC0" w:rsidRDefault="00F00AC0" w:rsidP="00C42854">
      <w:pPr>
        <w:spacing w:line="228" w:lineRule="auto"/>
        <w:jc w:val="both"/>
      </w:pPr>
      <w:r>
        <w:t>Śmierć przyspiesza jednak bieg wydarzeń. Guru oznajmia, że następnego dnia nadejdzie czas „wielkiej podróży” i zarządza przygotowania do rytuału, który jest niczym innym, jak zbiorowym samobójstwem.</w:t>
      </w:r>
    </w:p>
    <w:p w:rsidR="00F00AC0" w:rsidRPr="00F00AC0" w:rsidRDefault="00F00AC0" w:rsidP="00C42854">
      <w:pPr>
        <w:spacing w:before="72" w:line="228" w:lineRule="auto"/>
        <w:jc w:val="both"/>
      </w:pPr>
      <w:r>
        <w:t xml:space="preserve">Rozpaczająca po śmierci dziecka i pozostawiona samej sobie </w:t>
      </w:r>
      <w:proofErr w:type="spellStart"/>
      <w:r>
        <w:t>Iris</w:t>
      </w:r>
      <w:proofErr w:type="spellEnd"/>
      <w:r>
        <w:t xml:space="preserve"> wybiera odebranie sobie życia, jako jedyny sposób ucieczki przed Guru. </w:t>
      </w:r>
      <w:proofErr w:type="spellStart"/>
      <w:r>
        <w:t>Martha</w:t>
      </w:r>
      <w:proofErr w:type="spellEnd"/>
      <w:r>
        <w:t xml:space="preserve"> i Victor przerażeni szaleństwem Guru próbują go powstrzymać, nie zdając sobie sprawy, że ich losy zostały już przypieczętowane przez przywódcę sekty. Victor umiera z ręki Guru, a </w:t>
      </w:r>
      <w:proofErr w:type="spellStart"/>
      <w:r>
        <w:t>Martha</w:t>
      </w:r>
      <w:proofErr w:type="spellEnd"/>
      <w:r>
        <w:t xml:space="preserve"> zostaje zlinczowana przez tłum oszalałych adeptów.</w:t>
      </w:r>
    </w:p>
    <w:p w:rsidR="00F00AC0" w:rsidRPr="00F00AC0" w:rsidRDefault="00F00AC0" w:rsidP="00C42854">
      <w:pPr>
        <w:spacing w:before="108" w:line="228" w:lineRule="auto"/>
        <w:jc w:val="both"/>
      </w:pPr>
      <w:r>
        <w:t xml:space="preserve">Zdarzenia zmierzają do tragicznej kulminacji – adepci są gotowi wypić sporządzony przez </w:t>
      </w:r>
      <w:proofErr w:type="spellStart"/>
      <w:r>
        <w:t>Carellego</w:t>
      </w:r>
      <w:proofErr w:type="spellEnd"/>
      <w:r>
        <w:t xml:space="preserve"> eliksir, który w ich mniemaniu pozwoli im ponownie spotkać się w sferze bezcielesnej. Marie, wciąż mająca nadzieje na zapobiegnięcie katastrofie przyjmuje od Guru wyzwanie – jeśli znajdzie choć jednego wyznawcę, który odmówi „podróży”, Guru zatrzyma to szaleństwo. Niestety, zgodnie z przewidywaniami Guru, adepci jeden po drugim wypijają eliksir będący zwykłą trucizną. Gdy wyznawcy umierają w męczarniach, Guru lży ich i uprzedmiatawia, sugerując, że nie są wystarczająco godni, aby wziąć udział w „podróży”.</w:t>
      </w:r>
    </w:p>
    <w:p w:rsidR="00F00AC0" w:rsidRPr="00F00AC0" w:rsidRDefault="00F00AC0" w:rsidP="00C42854">
      <w:pPr>
        <w:spacing w:before="108" w:line="228" w:lineRule="auto"/>
        <w:jc w:val="both"/>
      </w:pPr>
      <w:r>
        <w:t>Pośród tych swoistych igrzysk śmierci dochodzi do konfrontacji Guru z Marie. Wypijając truciznę Guru prorokuje Marie, że ona także podąży w ich ślady jako ostatnia, ale najcenniejsza z nawróconych. Po śmierci szalonego przywódcy osamotniona i sparaliżowana ze strachu Marie wpatruje się w fiolkę z trucizną...</w:t>
      </w:r>
    </w:p>
    <w:p w:rsidR="005B78AD" w:rsidRPr="00F00AC0" w:rsidRDefault="006C6ED4">
      <w:pPr>
        <w:spacing w:before="72" w:line="78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5.25pt;margin-top:574.45pt;width:28.4pt;height:7.7pt;z-index:-251658752;mso-wrap-distance-left:0;mso-wrap-distance-right:0;mso-position-horizontal-relative:page;mso-position-vertical-relative:page" filled="f" stroked="f">
            <v:textbox inset="0,0,0,0">
              <w:txbxContent>
                <w:p w:rsidR="005B78AD" w:rsidRDefault="00F00AC0">
                  <w:pPr>
                    <w:spacing w:line="216" w:lineRule="auto"/>
                    <w:rPr>
                      <w:rFonts w:ascii="Times New Roman" w:hAnsi="Times New Roman"/>
                      <w:color w:val="000000"/>
                      <w:spacing w:val="-11"/>
                      <w:w w:val="90"/>
                      <w:sz w:val="15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5"/>
                    </w:rPr>
                    <w:t xml:space="preserve">A </w:t>
                  </w:r>
                  <w:r>
                    <w:rPr>
                      <w:rFonts w:ascii="Times New Roman" w:hAnsi="Times New Roman"/>
                      <w:color w:val="000000"/>
                      <w:sz w:val="13"/>
                    </w:rPr>
                    <w:t>PROPOS</w:t>
                  </w:r>
                </w:p>
              </w:txbxContent>
            </v:textbox>
            <w10:wrap type="square" anchorx="page" anchory="page"/>
          </v:shape>
        </w:pict>
      </w:r>
      <w:r w:rsidR="00F764AC">
        <w:t>r</w:t>
      </w:r>
    </w:p>
    <w:sectPr w:rsidR="005B78AD" w:rsidRPr="00F00AC0" w:rsidSect="0073219B">
      <w:type w:val="continuous"/>
      <w:pgSz w:w="16841" w:h="11909" w:orient="landscape"/>
      <w:pgMar w:top="1460" w:right="1674" w:bottom="1276" w:left="1134" w:header="720" w:footer="720" w:gutter="0"/>
      <w:cols w:num="2" w:space="1" w:equalWidth="0">
        <w:col w:w="5814" w:space="1768"/>
        <w:col w:w="581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78AD"/>
    <w:rsid w:val="002C6E96"/>
    <w:rsid w:val="0030139F"/>
    <w:rsid w:val="004F666B"/>
    <w:rsid w:val="00587EB9"/>
    <w:rsid w:val="005B78AD"/>
    <w:rsid w:val="00624B69"/>
    <w:rsid w:val="006C6ED4"/>
    <w:rsid w:val="006E25FF"/>
    <w:rsid w:val="0073219B"/>
    <w:rsid w:val="00760A4E"/>
    <w:rsid w:val="008406DE"/>
    <w:rsid w:val="00A52893"/>
    <w:rsid w:val="00C42854"/>
    <w:rsid w:val="00D55F7A"/>
    <w:rsid w:val="00F00AC0"/>
    <w:rsid w:val="00F7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2017-04-13T12:03:00Z</dcterms:created>
  <dcterms:modified xsi:type="dcterms:W3CDTF">2017-04-13T12:03:00Z</dcterms:modified>
</cp:coreProperties>
</file>