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7" w:rsidRDefault="00FA7137" w:rsidP="005962D1">
      <w:pPr>
        <w:jc w:val="both"/>
      </w:pPr>
    </w:p>
    <w:p w:rsidR="005A40A2" w:rsidRDefault="005A40A2" w:rsidP="005962D1">
      <w:pPr>
        <w:jc w:val="both"/>
      </w:pPr>
    </w:p>
    <w:p w:rsidR="005A40A2" w:rsidRDefault="005A40A2" w:rsidP="005962D1">
      <w:pPr>
        <w:jc w:val="both"/>
        <w:rPr>
          <w:b/>
        </w:rPr>
      </w:pPr>
      <w:r>
        <w:rPr>
          <w:b/>
        </w:rPr>
        <w:t>Magdalena Jagiełło-Kmieciak:</w:t>
      </w:r>
    </w:p>
    <w:p w:rsidR="001A58E6" w:rsidRPr="001A58E6" w:rsidRDefault="001A58E6" w:rsidP="005962D1">
      <w:pPr>
        <w:jc w:val="both"/>
        <w:rPr>
          <w:b/>
        </w:rPr>
      </w:pPr>
      <w:r w:rsidRPr="001A58E6">
        <w:rPr>
          <w:b/>
        </w:rPr>
        <w:t xml:space="preserve">Te fragmenty </w:t>
      </w:r>
      <w:r w:rsidR="00E85312">
        <w:rPr>
          <w:b/>
        </w:rPr>
        <w:t xml:space="preserve">opery </w:t>
      </w:r>
      <w:r w:rsidRPr="001A58E6">
        <w:rPr>
          <w:b/>
        </w:rPr>
        <w:t>tworzą już jednak pewną całość?</w:t>
      </w:r>
    </w:p>
    <w:p w:rsidR="004E2700" w:rsidRPr="004E2700" w:rsidRDefault="004E2700" w:rsidP="005962D1">
      <w:pPr>
        <w:jc w:val="both"/>
        <w:rPr>
          <w:b/>
        </w:rPr>
      </w:pPr>
      <w:bookmarkStart w:id="0" w:name="_GoBack"/>
      <w:bookmarkEnd w:id="0"/>
      <w:r w:rsidRPr="004E2700">
        <w:rPr>
          <w:b/>
        </w:rPr>
        <w:t xml:space="preserve">Czy to według </w:t>
      </w:r>
      <w:r w:rsidR="002F7C23">
        <w:rPr>
          <w:b/>
        </w:rPr>
        <w:t>Pana jedynie opowieść o sekcie</w:t>
      </w:r>
      <w:r w:rsidRPr="004E2700">
        <w:rPr>
          <w:b/>
        </w:rPr>
        <w:t xml:space="preserve"> czy </w:t>
      </w:r>
      <w:r>
        <w:rPr>
          <w:b/>
        </w:rPr>
        <w:t xml:space="preserve">sięga głębiej? Sam kompozytor chciałby, by zobaczyć w tej operze problem mentalnego sterowania innymi ludźmi, który jest przecież wszędzie. </w:t>
      </w:r>
    </w:p>
    <w:p w:rsidR="004E2700" w:rsidRDefault="004E2700" w:rsidP="005962D1">
      <w:pPr>
        <w:jc w:val="both"/>
      </w:pPr>
      <w:r>
        <w:t>Myślę, że libretto jest bardzo aktualne. Opera zawsze mówiła o tematach aktualnych, o swoich czasach, o sprawach nurtujących zarówno osoby przychodzące do opery, jak i samych twórców. Tu jest podobnie. „Guru” opowiada o umysłowej manipulacji, o pewnym akcie, który dokonał się w latach 70-</w:t>
      </w:r>
      <w:r w:rsidR="002F7C23">
        <w:t> t</w:t>
      </w:r>
      <w:r>
        <w:t xml:space="preserve">ych w </w:t>
      </w:r>
      <w:proofErr w:type="spellStart"/>
      <w:r>
        <w:t>Jonestown</w:t>
      </w:r>
      <w:proofErr w:type="spellEnd"/>
      <w:r>
        <w:t xml:space="preserve">, gdzie ponad 900 osób popełniło zbiorowe samobójstwo. To wydarzenie bardzo wstrząsnęło kompozytorem. Ta opera ma </w:t>
      </w:r>
      <w:r w:rsidR="00D1250B">
        <w:t xml:space="preserve">uświadamiać </w:t>
      </w:r>
      <w:r w:rsidR="002F7C23" w:rsidRPr="002F7C23">
        <w:t>zagrożenia</w:t>
      </w:r>
      <w:r w:rsidR="00760AA8">
        <w:t xml:space="preserve">, stawiać </w:t>
      </w:r>
      <w:r w:rsidR="002F7C23">
        <w:t xml:space="preserve">pytanie </w:t>
      </w:r>
      <w:r>
        <w:t xml:space="preserve">– czy my jesteśmy odporni wobec tych zagrożeń? </w:t>
      </w:r>
    </w:p>
    <w:p w:rsidR="004E2700" w:rsidRDefault="00241730" w:rsidP="005962D1">
      <w:pPr>
        <w:jc w:val="both"/>
        <w:rPr>
          <w:b/>
        </w:rPr>
      </w:pPr>
      <w:r>
        <w:rPr>
          <w:b/>
        </w:rPr>
        <w:t xml:space="preserve">Czy ten temat opery jest ponadczasowy? Niektóre się dezaktualizują. </w:t>
      </w:r>
    </w:p>
    <w:p w:rsidR="004E2700" w:rsidRDefault="004E2700" w:rsidP="005962D1">
      <w:pPr>
        <w:jc w:val="both"/>
        <w:rPr>
          <w:b/>
        </w:rPr>
      </w:pPr>
      <w:r w:rsidRPr="004E2700">
        <w:t>Dzieło</w:t>
      </w:r>
      <w:r>
        <w:t xml:space="preserve"> to (L. </w:t>
      </w:r>
      <w:proofErr w:type="spellStart"/>
      <w:r>
        <w:t>Petitgirard</w:t>
      </w:r>
      <w:proofErr w:type="spellEnd"/>
      <w:r>
        <w:t xml:space="preserve"> komponował operę w latach 2006-2009 – </w:t>
      </w:r>
      <w:proofErr w:type="spellStart"/>
      <w:r>
        <w:t>dop</w:t>
      </w:r>
      <w:proofErr w:type="spellEnd"/>
      <w:r>
        <w:t>. MJK) jest niezwykle aktualne na przykład we Fran</w:t>
      </w:r>
      <w:r w:rsidR="00074533">
        <w:t xml:space="preserve">cji w kontekście działań </w:t>
      </w:r>
      <w:r>
        <w:t>Państwa Islamskiego. Umysłowa manipulacja to może być manipulacja po</w:t>
      </w:r>
      <w:r w:rsidR="00241730">
        <w:t>lityczna, religijna. D</w:t>
      </w:r>
      <w:r>
        <w:t xml:space="preserve">la Daniela </w:t>
      </w:r>
      <w:proofErr w:type="spellStart"/>
      <w:r>
        <w:t>Mesguicha</w:t>
      </w:r>
      <w:proofErr w:type="spellEnd"/>
      <w:r>
        <w:t>, który w przyszłym roku w</w:t>
      </w:r>
      <w:r w:rsidR="005A40A2">
        <w:t> </w:t>
      </w:r>
      <w:r>
        <w:t>Operze</w:t>
      </w:r>
      <w:r w:rsidR="005A40A2">
        <w:t> </w:t>
      </w:r>
      <w:r>
        <w:t>na</w:t>
      </w:r>
      <w:r w:rsidR="005A40A2">
        <w:t> </w:t>
      </w:r>
      <w:r>
        <w:t>Zamku będzi</w:t>
      </w:r>
      <w:r w:rsidR="00074533">
        <w:t>e reżyserował prapremierę,</w:t>
      </w:r>
      <w:r w:rsidR="00241730">
        <w:t xml:space="preserve"> to także manipulacja, która dokonuje się w</w:t>
      </w:r>
      <w:r w:rsidR="002F7C23">
        <w:t> </w:t>
      </w:r>
      <w:r w:rsidR="00241730">
        <w:t xml:space="preserve">czterech ścianach domu, pomiędzy małżonkami, kochankami, w pracy. Ten temat istniał i będzie istniał. Na ile go przeżyjemy wewnętrznie, to jedna sprawa, a druga to wrażenia artystyczne, których ja osobiście już nie mogę się doczekać. </w:t>
      </w:r>
    </w:p>
    <w:p w:rsidR="001057F1" w:rsidRPr="001057F1" w:rsidRDefault="005E55DC" w:rsidP="005962D1">
      <w:pPr>
        <w:jc w:val="both"/>
        <w:rPr>
          <w:b/>
        </w:rPr>
      </w:pPr>
      <w:r w:rsidRPr="001057F1">
        <w:rPr>
          <w:b/>
        </w:rPr>
        <w:t xml:space="preserve">Jaka jest muzyka w tej operze? </w:t>
      </w:r>
    </w:p>
    <w:p w:rsidR="00B37101" w:rsidRDefault="005E55DC" w:rsidP="005962D1">
      <w:pPr>
        <w:jc w:val="both"/>
      </w:pPr>
      <w:r>
        <w:t xml:space="preserve">Laurent </w:t>
      </w:r>
      <w:proofErr w:type="spellStart"/>
      <w:r>
        <w:t>Petitgir</w:t>
      </w:r>
      <w:r w:rsidR="00074533">
        <w:t>ard</w:t>
      </w:r>
      <w:proofErr w:type="spellEnd"/>
      <w:r w:rsidR="00074533">
        <w:t xml:space="preserve"> jest kompozytorem, który w 90% czuje się tradycjonalistą</w:t>
      </w:r>
      <w:r>
        <w:t>. Jego muzyka nie jest awangardowa, jaką znamy z</w:t>
      </w:r>
      <w:r w:rsidR="005962D1">
        <w:t> </w:t>
      </w:r>
      <w:r>
        <w:t>twórczości Ligetiego,</w:t>
      </w:r>
      <w:r w:rsidRPr="005E55D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5E55DC">
        <w:t>Stockhausen</w:t>
      </w:r>
      <w:r>
        <w:t xml:space="preserve">a czy Pendereckiego. </w:t>
      </w:r>
      <w:proofErr w:type="spellStart"/>
      <w:r>
        <w:t>Petitgirard</w:t>
      </w:r>
      <w:proofErr w:type="spellEnd"/>
      <w:r>
        <w:t xml:space="preserve"> korzysta ze zdobyczy muzyki francuskiej, operowej, symfonicznej. W jego twórczości można wyczuć </w:t>
      </w:r>
      <w:proofErr w:type="spellStart"/>
      <w:r>
        <w:t>Poulenca</w:t>
      </w:r>
      <w:proofErr w:type="spellEnd"/>
      <w:r w:rsidR="00074533">
        <w:t xml:space="preserve">, </w:t>
      </w:r>
      <w:r w:rsidR="005962D1">
        <w:t xml:space="preserve">słyszę też </w:t>
      </w:r>
      <w:r w:rsidR="005962D1" w:rsidRPr="005962D1">
        <w:t>w</w:t>
      </w:r>
      <w:r w:rsidR="005962D1">
        <w:t> </w:t>
      </w:r>
      <w:r w:rsidR="005962D1" w:rsidRPr="005962D1">
        <w:t xml:space="preserve">barwach </w:t>
      </w:r>
      <w:r w:rsidR="005962D1">
        <w:t>S</w:t>
      </w:r>
      <w:r>
        <w:t>trawińskiego. Muzyka ma bardzo b</w:t>
      </w:r>
      <w:r w:rsidR="002F7C23">
        <w:t>ogatą harmonię i instrumentację</w:t>
      </w:r>
      <w:r>
        <w:t xml:space="preserve"> jak cała tradycyjna klasyczna muzy</w:t>
      </w:r>
      <w:r w:rsidR="002F7C23">
        <w:t>ka francuska, któr</w:t>
      </w:r>
      <w:r w:rsidR="00596674">
        <w:t xml:space="preserve">a swoje apogeum osiągnęła w dziełach </w:t>
      </w:r>
      <w:r w:rsidR="002F7C23">
        <w:t xml:space="preserve"> </w:t>
      </w:r>
      <w:r w:rsidR="00596674">
        <w:t>Maurice’a Ravela, a później rozwijana była</w:t>
      </w:r>
      <w:r>
        <w:t xml:space="preserve"> przez kolejnych kompozytorów. Elementy melodyczne są dominujące, podobnie jak harmonika. Interesująca jest melorecytacj</w:t>
      </w:r>
      <w:r w:rsidR="00526D66">
        <w:t>a</w:t>
      </w:r>
      <w:r>
        <w:t xml:space="preserve"> czy rytmizowana mowa Marie, któr</w:t>
      </w:r>
      <w:r w:rsidR="005962D1">
        <w:t xml:space="preserve">ą ta przeciwstawia się </w:t>
      </w:r>
      <w:r>
        <w:t>obłędowi</w:t>
      </w:r>
      <w:r w:rsidR="005962D1">
        <w:t xml:space="preserve"> śpiewających.</w:t>
      </w:r>
    </w:p>
    <w:p w:rsidR="001057F1" w:rsidRPr="001057F1" w:rsidRDefault="00F5348E" w:rsidP="005962D1">
      <w:pPr>
        <w:jc w:val="both"/>
        <w:rPr>
          <w:b/>
        </w:rPr>
      </w:pPr>
      <w:r>
        <w:rPr>
          <w:b/>
        </w:rPr>
        <w:t>C</w:t>
      </w:r>
      <w:r w:rsidR="001057F1" w:rsidRPr="001057F1">
        <w:rPr>
          <w:b/>
        </w:rPr>
        <w:t>zy ta muzyka nie jest zbyt trudna dla odbiorcy przyzwyczajonego do klasycznych brzmień?</w:t>
      </w:r>
    </w:p>
    <w:p w:rsidR="001057F1" w:rsidRDefault="00526D66" w:rsidP="005962D1">
      <w:pPr>
        <w:jc w:val="both"/>
      </w:pPr>
      <w:r>
        <w:t xml:space="preserve">Moim zdaniem – </w:t>
      </w:r>
      <w:r w:rsidR="001057F1">
        <w:t>nie. To jest muzyka, której elementy można było spotkać w poprzednim wieku, w</w:t>
      </w:r>
      <w:r w:rsidR="005A40A2">
        <w:t> </w:t>
      </w:r>
      <w:r w:rsidR="001057F1">
        <w:t xml:space="preserve">granicach 1910, 1920 roku, w czasie rozwiniętego Ravela, początków Strawińskiego. Myślę, że gdyby ktoś usłyszał tę operę w okolicach 1950 roku, nie byłby zupełnie nią zszokowany. To opera współczesna, ale dość tradycyjna. Nie powiela jednak żadnych schematów. To </w:t>
      </w:r>
      <w:r>
        <w:t>kompozycja oryginalna</w:t>
      </w:r>
      <w:r w:rsidR="001057F1">
        <w:t xml:space="preserve"> i</w:t>
      </w:r>
      <w:r w:rsidR="005A40A2">
        <w:t> </w:t>
      </w:r>
      <w:r w:rsidR="008A1C1A">
        <w:t>w </w:t>
      </w:r>
      <w:r w:rsidR="001057F1">
        <w:t xml:space="preserve">dobrym tego słowa znaczeniu eklektyczna. </w:t>
      </w:r>
    </w:p>
    <w:p w:rsidR="00FF7542" w:rsidRPr="002F7C23" w:rsidRDefault="00FF7542" w:rsidP="005962D1">
      <w:pPr>
        <w:jc w:val="both"/>
        <w:rPr>
          <w:b/>
        </w:rPr>
      </w:pPr>
      <w:r w:rsidRPr="002F7C23">
        <w:rPr>
          <w:b/>
        </w:rPr>
        <w:t xml:space="preserve">Laurent </w:t>
      </w:r>
      <w:proofErr w:type="spellStart"/>
      <w:r w:rsidRPr="002F7C23">
        <w:rPr>
          <w:b/>
        </w:rPr>
        <w:t>Petigirard</w:t>
      </w:r>
      <w:proofErr w:type="spellEnd"/>
      <w:r w:rsidRPr="002F7C23">
        <w:rPr>
          <w:b/>
        </w:rPr>
        <w:t xml:space="preserve"> to kompozytor światowej sławy. Jak Operze na Zamku udało się zachęcić go, by </w:t>
      </w:r>
      <w:r w:rsidR="008A1C1A">
        <w:rPr>
          <w:b/>
        </w:rPr>
        <w:t xml:space="preserve">właśnie </w:t>
      </w:r>
      <w:r w:rsidR="002F7C23">
        <w:rPr>
          <w:b/>
        </w:rPr>
        <w:t xml:space="preserve">w Szczecinie </w:t>
      </w:r>
      <w:r w:rsidRPr="002F7C23">
        <w:rPr>
          <w:b/>
        </w:rPr>
        <w:t>odbyła się prapremiera jego opery?</w:t>
      </w:r>
    </w:p>
    <w:p w:rsidR="00FF7542" w:rsidRDefault="00FF7542" w:rsidP="005962D1">
      <w:pPr>
        <w:jc w:val="both"/>
      </w:pPr>
      <w:r>
        <w:t xml:space="preserve">Agent Laurenta </w:t>
      </w:r>
      <w:proofErr w:type="spellStart"/>
      <w:r>
        <w:t>Petitgirarda</w:t>
      </w:r>
      <w:proofErr w:type="spellEnd"/>
      <w:r>
        <w:t xml:space="preserve"> szukał teatru, który chciałby „Guru” pokazać. Teraz jest tak, że większość oper powstaje na zamówienie. Tak też było z „Guru”</w:t>
      </w:r>
      <w:r w:rsidR="005A40A2">
        <w:t>.</w:t>
      </w:r>
      <w:r>
        <w:t xml:space="preserve"> </w:t>
      </w:r>
      <w:r w:rsidR="00526D66">
        <w:t>Opera miała</w:t>
      </w:r>
      <w:r>
        <w:t xml:space="preserve"> być pokazana we Francji, ale nie doszło do jej wykonania. Wtedy </w:t>
      </w:r>
      <w:proofErr w:type="spellStart"/>
      <w:r>
        <w:t>P</w:t>
      </w:r>
      <w:r w:rsidR="00526D66">
        <w:t>etitgirard</w:t>
      </w:r>
      <w:proofErr w:type="spellEnd"/>
      <w:r w:rsidR="00526D66">
        <w:t xml:space="preserve"> nagrał muzykę </w:t>
      </w:r>
      <w:r>
        <w:t xml:space="preserve">na płytę i zaczął poszukiwać teatrów partnerskich, które chciałyby ten projekt zrealizować. Zwrócił się do kilku teatrów w Polsce, ale </w:t>
      </w:r>
      <w:r w:rsidR="00526D66">
        <w:t xml:space="preserve">te </w:t>
      </w:r>
      <w:r w:rsidR="00526D66">
        <w:lastRenderedPageBreak/>
        <w:t xml:space="preserve">rzadko kiedy </w:t>
      </w:r>
      <w:r>
        <w:t>podejmują ryzykowne wyzwania repertuarowe, bo idą za tym pewne zagrożenia:</w:t>
      </w:r>
      <w:r w:rsidR="005A40A2">
        <w:t> </w:t>
      </w:r>
      <w:r>
        <w:t xml:space="preserve">czy </w:t>
      </w:r>
      <w:r w:rsidR="005A40A2">
        <w:t xml:space="preserve">widzowie przyjdą, czy będzie to </w:t>
      </w:r>
      <w:r>
        <w:t xml:space="preserve">sukces kasowy. Dla Opery na Zamku </w:t>
      </w:r>
      <w:r w:rsidR="00526D66">
        <w:t>bardzo</w:t>
      </w:r>
      <w:r>
        <w:t xml:space="preserve"> ważna jest </w:t>
      </w:r>
      <w:r w:rsidR="00526D66">
        <w:t>oryginalność</w:t>
      </w:r>
      <w:r>
        <w:t xml:space="preserve"> działalności </w:t>
      </w:r>
      <w:r w:rsidR="00526D66">
        <w:t xml:space="preserve">repertuarowej </w:t>
      </w:r>
      <w:r>
        <w:t xml:space="preserve">i jej </w:t>
      </w:r>
      <w:r w:rsidR="005A40A2">
        <w:t>„</w:t>
      </w:r>
      <w:r>
        <w:t>szerokość</w:t>
      </w:r>
      <w:r w:rsidR="005A40A2">
        <w:t>”</w:t>
      </w:r>
      <w:r>
        <w:t>. Dla mnie jako dyrektora artystycznego bardzo ważne jest, by sięgać po możliwie z</w:t>
      </w:r>
      <w:r w:rsidR="00526D66">
        <w:t xml:space="preserve">różnicowane pozycje, jeśli chodzi o muzyczną </w:t>
      </w:r>
      <w:r>
        <w:t xml:space="preserve">stylistykę. To </w:t>
      </w:r>
      <w:r w:rsidR="00F764AD">
        <w:t>niezbędne zarówno</w:t>
      </w:r>
      <w:r>
        <w:t xml:space="preserve"> dla </w:t>
      </w:r>
      <w:r w:rsidR="00F764AD">
        <w:t xml:space="preserve">naszych widzów jak </w:t>
      </w:r>
      <w:r>
        <w:t xml:space="preserve">i dla naszych artystów, którzy w ten sposób się rozwijają. </w:t>
      </w:r>
    </w:p>
    <w:p w:rsidR="00326C78" w:rsidRPr="00B117C5" w:rsidRDefault="00326C78" w:rsidP="005962D1">
      <w:pPr>
        <w:jc w:val="both"/>
        <w:rPr>
          <w:color w:val="000000" w:themeColor="text1"/>
        </w:rPr>
      </w:pPr>
    </w:p>
    <w:p w:rsidR="001057F1" w:rsidRPr="00B117C5" w:rsidRDefault="00326C78" w:rsidP="005962D1">
      <w:pPr>
        <w:jc w:val="both"/>
        <w:rPr>
          <w:color w:val="000000" w:themeColor="text1"/>
          <w:sz w:val="20"/>
          <w:szCs w:val="20"/>
        </w:rPr>
      </w:pPr>
      <w:r w:rsidRPr="00B117C5">
        <w:rPr>
          <w:color w:val="000000" w:themeColor="text1"/>
          <w:sz w:val="20"/>
          <w:szCs w:val="20"/>
        </w:rPr>
        <w:t>Fot. Kaśka Jankiewicz, źródło: jerzywolosiuk.com</w:t>
      </w:r>
    </w:p>
    <w:p w:rsidR="00B117C5" w:rsidRPr="009742A3" w:rsidRDefault="001B6918" w:rsidP="001B6918">
      <w:pPr>
        <w:pStyle w:val="Akapitzlis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B117C5" w:rsidRPr="009742A3">
        <w:rPr>
          <w:color w:val="000000" w:themeColor="text1"/>
          <w:sz w:val="20"/>
          <w:szCs w:val="20"/>
        </w:rPr>
        <w:t>Urodził się w 1981 r. w Lublinie. Absolwent Akademii Muzycznej im. F. Chopina w Warszawie. Współpracował z wieloma orkiestrami w kraju i za</w:t>
      </w:r>
      <w:r w:rsidR="00DC2AE0" w:rsidRPr="009742A3">
        <w:rPr>
          <w:color w:val="000000" w:themeColor="text1"/>
          <w:sz w:val="20"/>
          <w:szCs w:val="20"/>
        </w:rPr>
        <w:t xml:space="preserve"> </w:t>
      </w:r>
      <w:r w:rsidR="00B117C5" w:rsidRPr="009742A3">
        <w:rPr>
          <w:color w:val="000000" w:themeColor="text1"/>
          <w:sz w:val="20"/>
          <w:szCs w:val="20"/>
        </w:rPr>
        <w:t xml:space="preserve">granicą. </w:t>
      </w:r>
      <w:r w:rsidR="00F764AD">
        <w:rPr>
          <w:color w:val="000000" w:themeColor="text1"/>
          <w:sz w:val="20"/>
          <w:szCs w:val="20"/>
        </w:rPr>
        <w:t>P</w:t>
      </w:r>
      <w:r w:rsidR="00B117C5" w:rsidRPr="009742A3">
        <w:rPr>
          <w:color w:val="000000" w:themeColor="text1"/>
          <w:sz w:val="20"/>
          <w:szCs w:val="20"/>
        </w:rPr>
        <w:t>racował jako dyrygent w Operze Nova w</w:t>
      </w:r>
      <w:r w:rsidR="00F764AD">
        <w:rPr>
          <w:color w:val="000000" w:themeColor="text1"/>
          <w:sz w:val="20"/>
          <w:szCs w:val="20"/>
        </w:rPr>
        <w:t> </w:t>
      </w:r>
      <w:r w:rsidR="00B117C5" w:rsidRPr="009742A3">
        <w:rPr>
          <w:color w:val="000000" w:themeColor="text1"/>
          <w:sz w:val="20"/>
          <w:szCs w:val="20"/>
        </w:rPr>
        <w:t xml:space="preserve">Bydgoszczy. Od marca 2013 r. związany z Operą na Zamku w Szczecinie (od października 2014 r. na stanowisku dyrektora artystycznego). Pod jego kierownictwem muzycznym </w:t>
      </w:r>
      <w:r w:rsidR="00F764AD">
        <w:rPr>
          <w:color w:val="000000" w:themeColor="text1"/>
          <w:sz w:val="20"/>
          <w:szCs w:val="20"/>
        </w:rPr>
        <w:t xml:space="preserve">w Operze na Zamku </w:t>
      </w:r>
      <w:r w:rsidR="00B117C5" w:rsidRPr="009742A3">
        <w:rPr>
          <w:color w:val="000000" w:themeColor="text1"/>
          <w:sz w:val="20"/>
          <w:szCs w:val="20"/>
        </w:rPr>
        <w:t>odbył</w:t>
      </w:r>
      <w:r w:rsidR="00F764AD">
        <w:rPr>
          <w:color w:val="000000" w:themeColor="text1"/>
          <w:sz w:val="20"/>
          <w:szCs w:val="20"/>
        </w:rPr>
        <w:t xml:space="preserve">o się 10 premier, w tym </w:t>
      </w:r>
      <w:r w:rsidR="00E12B53" w:rsidRPr="009742A3">
        <w:rPr>
          <w:color w:val="000000" w:themeColor="text1"/>
          <w:sz w:val="20"/>
          <w:szCs w:val="20"/>
        </w:rPr>
        <w:t>pierwsza polska inscenizacja</w:t>
      </w:r>
      <w:r w:rsidR="00B117C5" w:rsidRPr="009742A3">
        <w:rPr>
          <w:color w:val="000000" w:themeColor="text1"/>
          <w:sz w:val="20"/>
          <w:szCs w:val="20"/>
        </w:rPr>
        <w:t xml:space="preserve"> </w:t>
      </w:r>
      <w:r w:rsidR="00E12B53" w:rsidRPr="009742A3">
        <w:rPr>
          <w:i/>
          <w:color w:val="000000" w:themeColor="text1"/>
          <w:sz w:val="20"/>
          <w:szCs w:val="20"/>
        </w:rPr>
        <w:t>Dokręcania</w:t>
      </w:r>
      <w:r w:rsidR="00B117C5" w:rsidRPr="009742A3">
        <w:rPr>
          <w:i/>
          <w:color w:val="000000" w:themeColor="text1"/>
          <w:sz w:val="20"/>
          <w:szCs w:val="20"/>
        </w:rPr>
        <w:t xml:space="preserve"> śruby </w:t>
      </w:r>
      <w:r w:rsidR="00B117C5" w:rsidRPr="009742A3">
        <w:rPr>
          <w:color w:val="000000" w:themeColor="text1"/>
          <w:sz w:val="20"/>
          <w:szCs w:val="20"/>
        </w:rPr>
        <w:t>(nagroda za najlepszy spektakl 2016 roku przyznana podczas</w:t>
      </w:r>
      <w:r w:rsidR="00B117C5" w:rsidRPr="009742A3">
        <w:rPr>
          <w:i/>
          <w:color w:val="000000" w:themeColor="text1"/>
          <w:sz w:val="20"/>
          <w:szCs w:val="20"/>
        </w:rPr>
        <w:t xml:space="preserve"> </w:t>
      </w:r>
      <w:r w:rsidR="00F764AD">
        <w:rPr>
          <w:color w:val="000000" w:themeColor="text1"/>
          <w:sz w:val="20"/>
          <w:szCs w:val="20"/>
        </w:rPr>
        <w:t>XI Teatralnych N</w:t>
      </w:r>
      <w:r w:rsidR="00B117C5" w:rsidRPr="009742A3">
        <w:rPr>
          <w:color w:val="000000" w:themeColor="text1"/>
          <w:sz w:val="20"/>
          <w:szCs w:val="20"/>
        </w:rPr>
        <w:t>agród Muzycznych im. Jana Kiepury).</w:t>
      </w:r>
    </w:p>
    <w:p w:rsidR="00B117C5" w:rsidRPr="00326C78" w:rsidRDefault="00B117C5" w:rsidP="005962D1">
      <w:pPr>
        <w:jc w:val="both"/>
        <w:rPr>
          <w:color w:val="5B9BD5" w:themeColor="accent1"/>
        </w:rPr>
      </w:pPr>
    </w:p>
    <w:sectPr w:rsidR="00B117C5" w:rsidRPr="0032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4C10"/>
    <w:multiLevelType w:val="hybridMultilevel"/>
    <w:tmpl w:val="9D88E24C"/>
    <w:lvl w:ilvl="0" w:tplc="7B9CA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B65BD"/>
    <w:multiLevelType w:val="hybridMultilevel"/>
    <w:tmpl w:val="D54C63DE"/>
    <w:lvl w:ilvl="0" w:tplc="4E6E2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2A"/>
    <w:rsid w:val="00074533"/>
    <w:rsid w:val="001057F1"/>
    <w:rsid w:val="001A58E6"/>
    <w:rsid w:val="001B6918"/>
    <w:rsid w:val="00231A76"/>
    <w:rsid w:val="00241730"/>
    <w:rsid w:val="002F7C23"/>
    <w:rsid w:val="00326C78"/>
    <w:rsid w:val="0047631F"/>
    <w:rsid w:val="004E2700"/>
    <w:rsid w:val="00526D66"/>
    <w:rsid w:val="005962D1"/>
    <w:rsid w:val="00596674"/>
    <w:rsid w:val="005A40A2"/>
    <w:rsid w:val="005E55DC"/>
    <w:rsid w:val="006A307D"/>
    <w:rsid w:val="00760AA8"/>
    <w:rsid w:val="0086712A"/>
    <w:rsid w:val="008A1C1A"/>
    <w:rsid w:val="008D578F"/>
    <w:rsid w:val="009742A3"/>
    <w:rsid w:val="00AF6DB4"/>
    <w:rsid w:val="00B117C5"/>
    <w:rsid w:val="00B37101"/>
    <w:rsid w:val="00BE1C2E"/>
    <w:rsid w:val="00C94880"/>
    <w:rsid w:val="00D1250B"/>
    <w:rsid w:val="00DC2AE0"/>
    <w:rsid w:val="00DE2A93"/>
    <w:rsid w:val="00E12B53"/>
    <w:rsid w:val="00E85312"/>
    <w:rsid w:val="00F5348E"/>
    <w:rsid w:val="00F764AD"/>
    <w:rsid w:val="00FA7137"/>
    <w:rsid w:val="00FC3397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7441-F531-46BD-AF63-102828B4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0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Jagiełło-Kmieciak</dc:creator>
  <cp:keywords/>
  <dc:description/>
  <cp:lastModifiedBy>Magdalena Jagiełło-Kmieciak</cp:lastModifiedBy>
  <cp:revision>33</cp:revision>
  <cp:lastPrinted>2017-10-09T08:53:00Z</cp:lastPrinted>
  <dcterms:created xsi:type="dcterms:W3CDTF">2017-10-06T11:37:00Z</dcterms:created>
  <dcterms:modified xsi:type="dcterms:W3CDTF">2018-09-13T06:43:00Z</dcterms:modified>
</cp:coreProperties>
</file>