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BF" w:rsidRPr="00B65452" w:rsidRDefault="00F25EBF" w:rsidP="00B65452">
      <w:r w:rsidRPr="00B65452">
        <w:t>AKTUALNE WYSTAWY STAŁE oraz CZASOWE</w:t>
      </w:r>
      <w:r w:rsidR="00B65452">
        <w:t xml:space="preserve"> [listopad/grudzień 2018]</w:t>
      </w:r>
    </w:p>
    <w:p w:rsidR="00B65452" w:rsidRPr="00B65452" w:rsidRDefault="00F25EBF" w:rsidP="00B65452">
      <w:r w:rsidRPr="00B65452">
        <w:t>MUZEUM NARODOWE W SZCZECINIE</w:t>
      </w:r>
      <w:r w:rsidRPr="00B65452">
        <w:br/>
      </w:r>
      <w:r w:rsidRPr="00A9539F">
        <w:rPr>
          <w:b/>
        </w:rPr>
        <w:t>Wystawy czasowe:</w:t>
      </w:r>
      <w:r w:rsidRPr="00A9539F">
        <w:rPr>
          <w:b/>
        </w:rPr>
        <w:br/>
      </w:r>
      <w:r w:rsidRPr="00B65452">
        <w:t xml:space="preserve">– Inspirowani naturą. Rękodzieło Indian Amazonii. W hołdzie Borysowi </w:t>
      </w:r>
      <w:proofErr w:type="spellStart"/>
      <w:r w:rsidRPr="00B65452">
        <w:t>Malkinowi</w:t>
      </w:r>
      <w:proofErr w:type="spellEnd"/>
      <w:r w:rsidRPr="00B65452">
        <w:t xml:space="preserve"> (do 27.01.2019)</w:t>
      </w:r>
      <w:r w:rsidRPr="00B65452">
        <w:br/>
        <w:t>– Sztuka szczęśliwych ludzi. Malarstwo na Bornholmie w XIX i XX wieku</w:t>
      </w:r>
      <w:r w:rsidR="00EC38A7" w:rsidRPr="00B65452">
        <w:t xml:space="preserve"> (do</w:t>
      </w:r>
      <w:r w:rsidRPr="00B65452">
        <w:t xml:space="preserve"> 17.03.2019)</w:t>
      </w:r>
      <w:r w:rsidR="00B65452" w:rsidRPr="00B65452">
        <w:br/>
        <w:t>– Fotografia Dzikiej Przyrody (od 9.12.2018, wernisaż: 8.12.2018, 18.00)</w:t>
      </w:r>
      <w:r w:rsidR="00B65452">
        <w:br/>
      </w:r>
      <w:r w:rsidRPr="00A9539F">
        <w:rPr>
          <w:b/>
        </w:rPr>
        <w:t>Wystawy stałe:</w:t>
      </w:r>
      <w:r w:rsidRPr="00A9539F">
        <w:rPr>
          <w:b/>
        </w:rPr>
        <w:br/>
      </w:r>
      <w:r w:rsidRPr="00B65452">
        <w:t>– Antyczne korzenie Europy. Szczecińska kolekcja Dohrnów</w:t>
      </w:r>
      <w:r w:rsidRPr="00B65452">
        <w:br/>
        <w:t>– W afrykańskiej wiosce</w:t>
      </w:r>
      <w:r w:rsidRPr="00B65452">
        <w:br/>
        <w:t>– Sztuka Afryki – między maską a fetyszem</w:t>
      </w:r>
      <w:r w:rsidRPr="00B65452">
        <w:br/>
        <w:t>– Dzieci magii. Afrykańskie lalki i marionetki</w:t>
      </w:r>
      <w:r w:rsidRPr="00B65452">
        <w:br/>
      </w:r>
      <w:r w:rsidRPr="00B65452">
        <w:br/>
        <w:t xml:space="preserve">MUZEUM NARODOWE W SZCZECINIE — MUZEUM TRADYCJI REGIONALNYCH </w:t>
      </w:r>
      <w:r w:rsidRPr="00B65452">
        <w:br/>
      </w:r>
      <w:r w:rsidR="00B65452" w:rsidRPr="00B65452">
        <w:rPr>
          <w:b/>
        </w:rPr>
        <w:t>Wystawy czasowe:</w:t>
      </w:r>
      <w:r w:rsidR="00B65452" w:rsidRPr="00B65452">
        <w:rPr>
          <w:b/>
        </w:rPr>
        <w:br/>
      </w:r>
      <w:r w:rsidR="00A9539F">
        <w:t xml:space="preserve">– </w:t>
      </w:r>
      <w:bookmarkStart w:id="0" w:name="_GoBack"/>
      <w:bookmarkEnd w:id="0"/>
      <w:r w:rsidR="00B65452" w:rsidRPr="00B65452">
        <w:t>Świętowanie. Zabytki obrzędowości rodzinnej i dorocznej (do 5.5.2019)</w:t>
      </w:r>
      <w:r w:rsidR="00B65452" w:rsidRPr="00B65452">
        <w:br/>
      </w:r>
      <w:r w:rsidRPr="00B65452">
        <w:rPr>
          <w:b/>
        </w:rPr>
        <w:t>Wystawy stałe:</w:t>
      </w:r>
      <w:r w:rsidR="00B65452" w:rsidRPr="00B65452">
        <w:rPr>
          <w:b/>
        </w:rPr>
        <w:br/>
      </w:r>
      <w:r w:rsidRPr="00B65452">
        <w:t>– Złoty wiek Pomorza. Sztuka na dworze książąt pomorskich w XVI i XVII wieku</w:t>
      </w:r>
      <w:r w:rsidR="00B65452" w:rsidRPr="00B65452">
        <w:br/>
        <w:t>– Gabinet Pomorski. W zwierciadle monet, banknotów i pieczęci</w:t>
      </w:r>
      <w:r w:rsidR="00B65452" w:rsidRPr="00B65452">
        <w:br/>
      </w:r>
      <w:r w:rsidRPr="00B65452">
        <w:t>– Stare srebra</w:t>
      </w:r>
      <w:r w:rsidRPr="00B65452">
        <w:br/>
        <w:t xml:space="preserve">– Lapidarium </w:t>
      </w:r>
      <w:r w:rsidRPr="00B65452">
        <w:br/>
      </w:r>
      <w:r w:rsidRPr="00B65452">
        <w:br/>
        <w:t xml:space="preserve">MUZEUM NARODOWE W SZCZECINIE — MUZEUM SZTUKI WSPÓŁCZESNEJ </w:t>
      </w:r>
      <w:r w:rsidRPr="00B65452">
        <w:br/>
        <w:t>Wystawy czasowe:</w:t>
      </w:r>
      <w:r w:rsidRPr="00B65452">
        <w:br/>
        <w:t>– THE BEST OF. Najlepsze dyplomy Wydziału Malarstwa i Nowych Mediów Akademii  Sztuki</w:t>
      </w:r>
      <w:r w:rsidRPr="00B65452">
        <w:br/>
        <w:t>w Szczecinie 2018 (do 25.11.2018)</w:t>
      </w:r>
      <w:r w:rsidR="00B65452" w:rsidRPr="00B65452">
        <w:br/>
        <w:t xml:space="preserve">– </w:t>
      </w:r>
      <w:proofErr w:type="spellStart"/>
      <w:r w:rsidR="00B65452" w:rsidRPr="00B65452">
        <w:t>Anywhere</w:t>
      </w:r>
      <w:proofErr w:type="spellEnd"/>
      <w:r w:rsidR="00B65452" w:rsidRPr="00B65452">
        <w:t>, but Here / 5. Medialny stan wyjątkowy</w:t>
      </w:r>
      <w:r w:rsidR="00B65452">
        <w:t xml:space="preserve"> (od 8.12.2018, wernisaż: 7.12.2018, 18.00)</w:t>
      </w:r>
    </w:p>
    <w:p w:rsidR="00F25EBF" w:rsidRPr="00B65452" w:rsidRDefault="00F25EBF" w:rsidP="00B65452"/>
    <w:p w:rsidR="00F25EBF" w:rsidRPr="00B65452" w:rsidRDefault="00F25EBF" w:rsidP="00B65452">
      <w:r w:rsidRPr="00B65452">
        <w:rPr>
          <w:b/>
        </w:rPr>
        <w:t>MUZEUM NARODOWE W SZCZECINIE — MUZEUM HISTORII SZCZECINA</w:t>
      </w:r>
      <w:r w:rsidRPr="00B65452">
        <w:rPr>
          <w:b/>
        </w:rPr>
        <w:br/>
        <w:t xml:space="preserve">Wystawy czasowe: </w:t>
      </w:r>
      <w:r w:rsidRPr="00B65452">
        <w:rPr>
          <w:b/>
        </w:rPr>
        <w:br/>
      </w:r>
      <w:r w:rsidRPr="00B65452">
        <w:t xml:space="preserve">– </w:t>
      </w:r>
      <w:proofErr w:type="spellStart"/>
      <w:r w:rsidRPr="00B65452">
        <w:t>Postbellum</w:t>
      </w:r>
      <w:proofErr w:type="spellEnd"/>
      <w:r w:rsidRPr="00B65452">
        <w:t>. O czym nie mówią zwycięzcy (do 2.12.2018)</w:t>
      </w:r>
      <w:r w:rsidR="00B65452">
        <w:br/>
      </w:r>
      <w:r w:rsidR="00B65452" w:rsidRPr="00B65452">
        <w:t>–</w:t>
      </w:r>
      <w:r w:rsidR="00B65452">
        <w:t xml:space="preserve"> </w:t>
      </w:r>
      <w:r w:rsidR="00B65452" w:rsidRPr="00B65452">
        <w:t>Odrodzona Polska (1918-1939). Z perspektywy niemieckiego Pomorza</w:t>
      </w:r>
      <w:r w:rsidR="00B65452">
        <w:t xml:space="preserve"> </w:t>
      </w:r>
      <w:r w:rsidR="00B65452" w:rsidRPr="00B65452">
        <w:t>(do 2.12.2018)</w:t>
      </w:r>
      <w:r w:rsidRPr="00B65452">
        <w:br/>
      </w:r>
      <w:r w:rsidRPr="00B65452">
        <w:rPr>
          <w:b/>
        </w:rPr>
        <w:t>Wystawy stałe:</w:t>
      </w:r>
      <w:r w:rsidRPr="00B65452">
        <w:rPr>
          <w:b/>
        </w:rPr>
        <w:br/>
      </w:r>
      <w:r w:rsidRPr="00B65452">
        <w:t>– Najstarsze karty z dziejów Szczecina</w:t>
      </w:r>
      <w:r w:rsidRPr="00B65452">
        <w:br/>
        <w:t>– Historia i kultura Szczecina w czasach szwedzkich i pruskich</w:t>
      </w:r>
      <w:r w:rsidRPr="00B65452">
        <w:br/>
        <w:t xml:space="preserve">– Szczecin jakiego nie ma </w:t>
      </w:r>
      <w:r w:rsidRPr="00B65452">
        <w:br/>
        <w:t xml:space="preserve">– Hans </w:t>
      </w:r>
      <w:proofErr w:type="spellStart"/>
      <w:r w:rsidRPr="00B65452">
        <w:t>Stettiner</w:t>
      </w:r>
      <w:proofErr w:type="spellEnd"/>
      <w:r w:rsidRPr="00B65452">
        <w:t xml:space="preserve"> i Jan Szczeciński. Życie codzienne w Szczecinie w XX wieku</w:t>
      </w:r>
      <w:r w:rsidRPr="00B65452">
        <w:br/>
        <w:t xml:space="preserve">– </w:t>
      </w:r>
      <w:proofErr w:type="spellStart"/>
      <w:r w:rsidRPr="00B65452">
        <w:t>Eugen</w:t>
      </w:r>
      <w:proofErr w:type="spellEnd"/>
      <w:r w:rsidRPr="00B65452">
        <w:t xml:space="preserve"> </w:t>
      </w:r>
      <w:proofErr w:type="spellStart"/>
      <w:r w:rsidRPr="00B65452">
        <w:t>Dekkert</w:t>
      </w:r>
      <w:proofErr w:type="spellEnd"/>
      <w:r w:rsidRPr="00B65452">
        <w:t xml:space="preserve"> – muzealne atelier </w:t>
      </w:r>
      <w:r w:rsidRPr="00B65452">
        <w:br/>
      </w:r>
    </w:p>
    <w:p w:rsidR="00FF4C20" w:rsidRPr="00B65452" w:rsidRDefault="00F25EBF" w:rsidP="00B65452">
      <w:r w:rsidRPr="00B65452">
        <w:t>MUZEUM NARODOWE W SZCZECINIE — CENTRUM DIALOGU PRZEŁOMY</w:t>
      </w:r>
      <w:r w:rsidRPr="00B65452">
        <w:br/>
      </w:r>
      <w:r w:rsidRPr="00B65452">
        <w:rPr>
          <w:b/>
        </w:rPr>
        <w:t xml:space="preserve">Wystawy czasowe: </w:t>
      </w:r>
      <w:r w:rsidRPr="00B65452">
        <w:rPr>
          <w:b/>
        </w:rPr>
        <w:br/>
      </w:r>
      <w:r w:rsidR="00A9539F">
        <w:t xml:space="preserve">– </w:t>
      </w:r>
      <w:r w:rsidR="00B65452" w:rsidRPr="00B65452">
        <w:t>Dialog pamięci. Czego nie chcieliśmy zapomnieć</w:t>
      </w:r>
      <w:r w:rsidR="00B65452">
        <w:t xml:space="preserve"> (do 30.12.2018)</w:t>
      </w:r>
      <w:r w:rsidRPr="00B65452">
        <w:br/>
      </w:r>
      <w:r w:rsidRPr="00B65452">
        <w:rPr>
          <w:b/>
        </w:rPr>
        <w:t>Wystawy stałe:</w:t>
      </w:r>
      <w:r w:rsidRPr="00B65452">
        <w:rPr>
          <w:b/>
        </w:rPr>
        <w:br/>
      </w:r>
      <w:r w:rsidR="00A9539F">
        <w:t xml:space="preserve">– </w:t>
      </w:r>
      <w:r w:rsidR="00B65452">
        <w:t>Miasto sprzeciwu, miasto protestu – wystawa stała CDP</w:t>
      </w:r>
      <w:r w:rsidRPr="00B65452">
        <w:t xml:space="preserve"> </w:t>
      </w:r>
      <w:r w:rsidRPr="00B65452">
        <w:br/>
      </w:r>
      <w:r w:rsidRPr="00B65452">
        <w:br/>
        <w:t>MUZEUM NARODOWE W SZCZECINIE — WYSTAWA ZACHODNIOPOMORSKICH KOLEI DOJAZDOWYCH</w:t>
      </w:r>
      <w:r w:rsidRPr="00B65452">
        <w:br/>
        <w:t>– Wystawa plenerowa Zachodniopomorskiej Kolei Dojazdowej</w:t>
      </w:r>
    </w:p>
    <w:sectPr w:rsidR="00FF4C20" w:rsidRPr="00B6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BF"/>
    <w:rsid w:val="000D7747"/>
    <w:rsid w:val="00376DD7"/>
    <w:rsid w:val="00A9539F"/>
    <w:rsid w:val="00B65452"/>
    <w:rsid w:val="00B7752F"/>
    <w:rsid w:val="00EC38A7"/>
    <w:rsid w:val="00F25EBF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304E"/>
  <w15:chartTrackingRefBased/>
  <w15:docId w15:val="{AD13F991-9114-41D0-A5A8-7155230A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F"/>
  </w:style>
  <w:style w:type="paragraph" w:styleId="Nagwek1">
    <w:name w:val="heading 1"/>
    <w:basedOn w:val="Normalny"/>
    <w:link w:val="Nagwek1Znak"/>
    <w:uiPriority w:val="9"/>
    <w:qFormat/>
    <w:rsid w:val="00B65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54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Źródlewski</dc:creator>
  <cp:keywords/>
  <dc:description/>
  <cp:lastModifiedBy>Daniel Źródlewski</cp:lastModifiedBy>
  <cp:revision>4</cp:revision>
  <dcterms:created xsi:type="dcterms:W3CDTF">2018-11-20T14:12:00Z</dcterms:created>
  <dcterms:modified xsi:type="dcterms:W3CDTF">2018-11-22T12:10:00Z</dcterms:modified>
</cp:coreProperties>
</file>